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F6" w:rsidRDefault="00223AF6" w:rsidP="00D94975">
      <w:pPr>
        <w:pBdr>
          <w:top w:val="nil"/>
          <w:left w:val="nil"/>
          <w:bottom w:val="nil"/>
          <w:right w:val="nil"/>
          <w:between w:val="nil"/>
        </w:pBdr>
        <w:spacing w:before="100"/>
        <w:ind w:left="1712" w:right="2164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D699C" w:rsidRPr="00D94975" w:rsidRDefault="00BF7091" w:rsidP="00D94975">
      <w:pPr>
        <w:pBdr>
          <w:top w:val="nil"/>
          <w:left w:val="nil"/>
          <w:bottom w:val="nil"/>
          <w:right w:val="nil"/>
          <w:between w:val="nil"/>
        </w:pBdr>
        <w:spacing w:before="100"/>
        <w:ind w:left="1712" w:right="2164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94975">
        <w:rPr>
          <w:rFonts w:ascii="Arial" w:hAnsi="Arial" w:cs="Arial"/>
          <w:b/>
          <w:color w:val="000000"/>
          <w:sz w:val="24"/>
          <w:szCs w:val="24"/>
        </w:rPr>
        <w:t>DOCUMENTO DE FORMALIZAÇÃO DE DEMANDA</w:t>
      </w:r>
    </w:p>
    <w:tbl>
      <w:tblPr>
        <w:tblStyle w:val="a"/>
        <w:tblW w:w="9540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5"/>
        <w:gridCol w:w="5355"/>
      </w:tblGrid>
      <w:tr w:rsidR="00BD699C" w:rsidRPr="00D94975">
        <w:trPr>
          <w:trHeight w:val="250"/>
        </w:trPr>
        <w:tc>
          <w:tcPr>
            <w:tcW w:w="9540" w:type="dxa"/>
            <w:gridSpan w:val="2"/>
          </w:tcPr>
          <w:p w:rsidR="00BD699C" w:rsidRPr="00D94975" w:rsidRDefault="00BF7091" w:rsidP="00D9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color w:val="000000"/>
                <w:sz w:val="24"/>
                <w:szCs w:val="24"/>
              </w:rPr>
              <w:t>ÓRGÃO: CÂMARA MUNICIPAL DE VEREADORES DE CAMPO ERÊ/SC</w:t>
            </w:r>
          </w:p>
        </w:tc>
      </w:tr>
      <w:tr w:rsidR="00BD699C" w:rsidRPr="00D94975">
        <w:trPr>
          <w:trHeight w:val="249"/>
        </w:trPr>
        <w:tc>
          <w:tcPr>
            <w:tcW w:w="9540" w:type="dxa"/>
            <w:gridSpan w:val="2"/>
          </w:tcPr>
          <w:p w:rsidR="00BD699C" w:rsidRPr="00D94975" w:rsidRDefault="00BF7091" w:rsidP="00D9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color w:val="000000"/>
                <w:sz w:val="24"/>
                <w:szCs w:val="24"/>
              </w:rPr>
              <w:t>SETOR REQUISITANTE: SECRETARIA</w:t>
            </w:r>
          </w:p>
        </w:tc>
      </w:tr>
      <w:tr w:rsidR="00BD699C" w:rsidRPr="00D94975">
        <w:trPr>
          <w:trHeight w:val="250"/>
        </w:trPr>
        <w:tc>
          <w:tcPr>
            <w:tcW w:w="9540" w:type="dxa"/>
            <w:gridSpan w:val="2"/>
          </w:tcPr>
          <w:p w:rsidR="00BD699C" w:rsidRPr="00D94975" w:rsidRDefault="00BF7091" w:rsidP="00D9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color w:val="000000"/>
                <w:sz w:val="24"/>
                <w:szCs w:val="24"/>
              </w:rPr>
              <w:t>RESPONSÁVEL PELA DEMANDA: LAURA CONCEIÇÃO TREVISAN</w:t>
            </w:r>
          </w:p>
        </w:tc>
      </w:tr>
      <w:tr w:rsidR="00BD699C" w:rsidRPr="00D94975">
        <w:trPr>
          <w:trHeight w:val="250"/>
        </w:trPr>
        <w:tc>
          <w:tcPr>
            <w:tcW w:w="4185" w:type="dxa"/>
          </w:tcPr>
          <w:p w:rsidR="00BD699C" w:rsidRPr="00D94975" w:rsidRDefault="00BF7091" w:rsidP="00D9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color w:val="000000"/>
                <w:sz w:val="24"/>
                <w:szCs w:val="24"/>
              </w:rPr>
              <w:t>TELEFONE</w:t>
            </w:r>
            <w:r w:rsidRPr="00D94975">
              <w:rPr>
                <w:rFonts w:ascii="Arial" w:hAnsi="Arial" w:cs="Arial"/>
                <w:color w:val="000000"/>
                <w:sz w:val="24"/>
                <w:szCs w:val="24"/>
              </w:rPr>
              <w:t>: 49 36551017</w:t>
            </w:r>
          </w:p>
        </w:tc>
        <w:tc>
          <w:tcPr>
            <w:tcW w:w="5355" w:type="dxa"/>
          </w:tcPr>
          <w:p w:rsidR="00BD699C" w:rsidRPr="00D94975" w:rsidRDefault="00BF7091" w:rsidP="00D9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color w:val="000000"/>
                <w:sz w:val="24"/>
                <w:szCs w:val="24"/>
              </w:rPr>
              <w:t>E-MAIL: camara@campoere.sc.leg.br</w:t>
            </w:r>
          </w:p>
        </w:tc>
      </w:tr>
      <w:tr w:rsidR="00BD699C" w:rsidRPr="00D94975">
        <w:trPr>
          <w:trHeight w:val="570"/>
        </w:trPr>
        <w:tc>
          <w:tcPr>
            <w:tcW w:w="9540" w:type="dxa"/>
            <w:gridSpan w:val="2"/>
          </w:tcPr>
          <w:p w:rsidR="00BD699C" w:rsidRPr="00842C23" w:rsidRDefault="00BF7091" w:rsidP="00660E5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94975">
              <w:rPr>
                <w:rFonts w:ascii="Arial" w:hAnsi="Arial" w:cs="Arial"/>
                <w:sz w:val="24"/>
                <w:szCs w:val="24"/>
              </w:rPr>
              <w:t xml:space="preserve">DESCRIÇÃO DO OBJETO: </w:t>
            </w:r>
            <w:r w:rsidR="00660E5A">
              <w:rPr>
                <w:rFonts w:ascii="Arial" w:hAnsi="Arial" w:cs="Arial"/>
                <w:sz w:val="24"/>
                <w:szCs w:val="24"/>
              </w:rPr>
              <w:t>A</w:t>
            </w:r>
            <w:r w:rsidR="00660E5A" w:rsidRPr="00660E5A">
              <w:rPr>
                <w:rFonts w:ascii="Arial" w:hAnsi="Arial" w:cs="Arial"/>
                <w:sz w:val="24"/>
                <w:szCs w:val="24"/>
                <w:lang w:val="pt-PT"/>
              </w:rPr>
              <w:t>quisição</w:t>
            </w:r>
            <w:r w:rsidR="0027036C">
              <w:rPr>
                <w:rFonts w:ascii="Arial" w:hAnsi="Arial" w:cs="Arial"/>
                <w:sz w:val="24"/>
                <w:szCs w:val="24"/>
                <w:lang w:val="pt-PT"/>
              </w:rPr>
              <w:t xml:space="preserve"> de equipamentos de áudio </w:t>
            </w:r>
            <w:r w:rsidR="00660E5A" w:rsidRPr="00660E5A">
              <w:rPr>
                <w:rFonts w:ascii="Arial" w:hAnsi="Arial" w:cs="Arial"/>
                <w:sz w:val="24"/>
                <w:szCs w:val="24"/>
                <w:lang w:val="pt-PT"/>
              </w:rPr>
              <w:t>para melhoria do sistema de som e transm</w:t>
            </w:r>
            <w:r w:rsidR="0027036C">
              <w:rPr>
                <w:rFonts w:ascii="Arial" w:hAnsi="Arial" w:cs="Arial"/>
                <w:sz w:val="24"/>
                <w:szCs w:val="24"/>
                <w:lang w:val="pt-PT"/>
              </w:rPr>
              <w:t>issões das sessões legislativas</w:t>
            </w:r>
            <w:r w:rsidR="008F199D">
              <w:rPr>
                <w:rFonts w:ascii="Arial" w:hAnsi="Arial" w:cs="Arial"/>
                <w:sz w:val="24"/>
                <w:szCs w:val="24"/>
                <w:lang w:val="pt-PT"/>
              </w:rPr>
              <w:t>.</w:t>
            </w:r>
          </w:p>
        </w:tc>
      </w:tr>
      <w:tr w:rsidR="00BD699C" w:rsidRPr="00D94975">
        <w:trPr>
          <w:trHeight w:val="538"/>
        </w:trPr>
        <w:tc>
          <w:tcPr>
            <w:tcW w:w="9540" w:type="dxa"/>
            <w:gridSpan w:val="2"/>
          </w:tcPr>
          <w:p w:rsidR="00BD699C" w:rsidRPr="00D94975" w:rsidRDefault="00BF7091" w:rsidP="00D9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9"/>
                <w:tab w:val="left" w:pos="5304"/>
              </w:tabs>
              <w:spacing w:before="8"/>
              <w:ind w:left="111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color w:val="000000"/>
                <w:sz w:val="24"/>
                <w:szCs w:val="24"/>
              </w:rPr>
              <w:t>GRAU DE PRIORIDADE:</w:t>
            </w:r>
            <w:r w:rsidRPr="00D94975">
              <w:rPr>
                <w:rFonts w:ascii="Arial" w:hAnsi="Arial" w:cs="Arial"/>
                <w:b/>
                <w:color w:val="000000"/>
                <w:sz w:val="24"/>
                <w:szCs w:val="24"/>
              </w:rPr>
              <w:tab/>
            </w:r>
            <w:proofErr w:type="gramStart"/>
            <w:r w:rsidRPr="00D94975">
              <w:rPr>
                <w:rFonts w:ascii="Arial" w:hAnsi="Arial" w:cs="Arial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D94975">
              <w:rPr>
                <w:rFonts w:ascii="Arial" w:hAnsi="Arial" w:cs="Arial"/>
                <w:color w:val="000000"/>
                <w:sz w:val="24"/>
                <w:szCs w:val="24"/>
              </w:rPr>
              <w:t>x ) Normal</w:t>
            </w:r>
            <w:r w:rsidRPr="00D94975">
              <w:rPr>
                <w:rFonts w:ascii="Arial" w:hAnsi="Arial" w:cs="Arial"/>
                <w:color w:val="000000"/>
                <w:sz w:val="24"/>
                <w:szCs w:val="24"/>
              </w:rPr>
              <w:tab/>
              <w:t>()Urgente</w:t>
            </w:r>
          </w:p>
          <w:p w:rsidR="00BD699C" w:rsidRPr="00D94975" w:rsidRDefault="00BD699C" w:rsidP="00D9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5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660E5A" w:rsidRPr="00660E5A" w:rsidRDefault="00BF7091" w:rsidP="00660E5A">
            <w:pPr>
              <w:ind w:left="169" w:right="57"/>
              <w:jc w:val="both"/>
              <w:rPr>
                <w:rFonts w:ascii="Arial" w:hAnsi="Arial" w:cs="Arial"/>
              </w:rPr>
            </w:pPr>
            <w:r w:rsidRPr="00D94975">
              <w:rPr>
                <w:rFonts w:ascii="Arial" w:hAnsi="Arial" w:cs="Arial"/>
                <w:b/>
                <w:sz w:val="24"/>
                <w:szCs w:val="24"/>
              </w:rPr>
              <w:t>JUSTIFICATIVA:</w:t>
            </w:r>
            <w:r w:rsidRPr="00D949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660E5A" w:rsidRPr="00660E5A">
              <w:rPr>
                <w:rFonts w:ascii="Arial" w:hAnsi="Arial" w:cs="Arial"/>
              </w:rPr>
              <w:t>A presente</w:t>
            </w:r>
            <w:proofErr w:type="gramEnd"/>
            <w:r w:rsidR="00660E5A" w:rsidRPr="00660E5A">
              <w:rPr>
                <w:rFonts w:ascii="Arial" w:hAnsi="Arial" w:cs="Arial"/>
              </w:rPr>
              <w:t xml:space="preserve"> demanda tem por finalidade a aquisição de equipamentos de áudio e vídeo, imprescindíveis para a adequada captação e transmissão das sessões plenárias da Câmara Municipal de Vereadores de Campo Erê – SC.</w:t>
            </w:r>
          </w:p>
          <w:p w:rsidR="00660E5A" w:rsidRPr="00660E5A" w:rsidRDefault="00660E5A" w:rsidP="00660E5A">
            <w:pPr>
              <w:ind w:left="169"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60E5A">
              <w:rPr>
                <w:rFonts w:ascii="Arial" w:hAnsi="Arial" w:cs="Arial"/>
                <w:sz w:val="24"/>
                <w:szCs w:val="24"/>
                <w:lang w:val="pt-BR"/>
              </w:rPr>
              <w:t xml:space="preserve">A aquisição se justifica diante das </w:t>
            </w:r>
            <w:r w:rsidRPr="00660E5A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constantes falhas identificadas no sistema de som atualmente utilizado</w:t>
            </w:r>
            <w:r w:rsidRPr="00660E5A">
              <w:rPr>
                <w:rFonts w:ascii="Arial" w:hAnsi="Arial" w:cs="Arial"/>
                <w:sz w:val="24"/>
                <w:szCs w:val="24"/>
                <w:lang w:val="pt-BR"/>
              </w:rPr>
              <w:t>, que comprometem a qualidade da comunicação institucional, especialmente nas transmissões ao vivo. Dentre os principais problemas enfrentados destacam-se:</w:t>
            </w:r>
          </w:p>
          <w:p w:rsidR="00660E5A" w:rsidRPr="00660E5A" w:rsidRDefault="00660E5A" w:rsidP="00660E5A">
            <w:pPr>
              <w:numPr>
                <w:ilvl w:val="0"/>
                <w:numId w:val="7"/>
              </w:numPr>
              <w:ind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60E5A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Cortes nas transmissões de áudio;</w:t>
            </w:r>
          </w:p>
          <w:p w:rsidR="00660E5A" w:rsidRPr="00660E5A" w:rsidRDefault="00660E5A" w:rsidP="00660E5A">
            <w:pPr>
              <w:numPr>
                <w:ilvl w:val="0"/>
                <w:numId w:val="7"/>
              </w:numPr>
              <w:ind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60E5A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Frequentes interferências e ruídos;</w:t>
            </w:r>
          </w:p>
          <w:p w:rsidR="00660E5A" w:rsidRPr="00660E5A" w:rsidRDefault="00660E5A" w:rsidP="00660E5A">
            <w:pPr>
              <w:numPr>
                <w:ilvl w:val="0"/>
                <w:numId w:val="7"/>
              </w:numPr>
              <w:ind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60E5A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Mesa de som antiga e com baixa capacidade de equalização;</w:t>
            </w:r>
          </w:p>
          <w:p w:rsidR="00660E5A" w:rsidRPr="00660E5A" w:rsidRDefault="00660E5A" w:rsidP="00660E5A">
            <w:pPr>
              <w:numPr>
                <w:ilvl w:val="0"/>
                <w:numId w:val="7"/>
              </w:numPr>
              <w:ind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60E5A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Qualidade sonora comprometida, prejudicando a compreensão dos debates e falas dos parlamentares;</w:t>
            </w:r>
          </w:p>
          <w:p w:rsidR="00660E5A" w:rsidRPr="00660E5A" w:rsidRDefault="00660E5A" w:rsidP="00660E5A">
            <w:pPr>
              <w:numPr>
                <w:ilvl w:val="0"/>
                <w:numId w:val="7"/>
              </w:numPr>
              <w:ind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60E5A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Microfones obsoletos e com captação deficiente.</w:t>
            </w:r>
          </w:p>
          <w:p w:rsidR="00660E5A" w:rsidRPr="00660E5A" w:rsidRDefault="00660E5A" w:rsidP="00660E5A">
            <w:pPr>
              <w:ind w:left="169"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60E5A">
              <w:rPr>
                <w:rFonts w:ascii="Arial" w:hAnsi="Arial" w:cs="Arial"/>
                <w:sz w:val="24"/>
                <w:szCs w:val="24"/>
                <w:lang w:val="pt-BR"/>
              </w:rPr>
              <w:t>Assim, a aquisição dos equipamentos descritos abaixo é essencial para garantir a qualidade e a continuidade das transmissões, bem como para assegurar a transparência das atividades legislativas à população, conforme preceitos legais de publicidade e acesso à informação.</w:t>
            </w:r>
          </w:p>
          <w:p w:rsidR="00660E5A" w:rsidRPr="00660E5A" w:rsidRDefault="00660E5A" w:rsidP="00660E5A">
            <w:pPr>
              <w:ind w:left="169" w:right="5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60E5A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Relação dos Itens Solicitados:</w:t>
            </w:r>
          </w:p>
          <w:tbl>
            <w:tblPr>
              <w:tblW w:w="895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"/>
              <w:gridCol w:w="6379"/>
              <w:gridCol w:w="1701"/>
            </w:tblGrid>
            <w:tr w:rsidR="00660E5A" w:rsidRPr="00660E5A" w:rsidTr="00660E5A">
              <w:trPr>
                <w:tblHeader/>
                <w:tblCellSpacing w:w="15" w:type="dxa"/>
              </w:trPr>
              <w:tc>
                <w:tcPr>
                  <w:tcW w:w="833" w:type="dxa"/>
                  <w:vAlign w:val="center"/>
                  <w:hideMark/>
                </w:tcPr>
                <w:p w:rsidR="00660E5A" w:rsidRPr="00660E5A" w:rsidRDefault="00660E5A" w:rsidP="00660E5A">
                  <w:pPr>
                    <w:ind w:left="169" w:right="-778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660E5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pt-BR"/>
                    </w:rPr>
                    <w:t>Item</w:t>
                  </w:r>
                </w:p>
              </w:tc>
              <w:tc>
                <w:tcPr>
                  <w:tcW w:w="6349" w:type="dxa"/>
                  <w:vAlign w:val="center"/>
                  <w:hideMark/>
                </w:tcPr>
                <w:p w:rsidR="00660E5A" w:rsidRPr="00660E5A" w:rsidRDefault="00660E5A" w:rsidP="00660E5A">
                  <w:pPr>
                    <w:ind w:left="169" w:right="57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660E5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pt-BR"/>
                    </w:rPr>
                    <w:t>Descrição</w:t>
                  </w:r>
                </w:p>
              </w:tc>
              <w:tc>
                <w:tcPr>
                  <w:tcW w:w="1656" w:type="dxa"/>
                  <w:vAlign w:val="center"/>
                  <w:hideMark/>
                </w:tcPr>
                <w:p w:rsidR="00660E5A" w:rsidRPr="00660E5A" w:rsidRDefault="00660E5A" w:rsidP="00660E5A">
                  <w:pPr>
                    <w:ind w:left="169" w:right="57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660E5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pt-BR"/>
                    </w:rPr>
                    <w:t>Quantidade</w:t>
                  </w:r>
                </w:p>
              </w:tc>
            </w:tr>
            <w:tr w:rsidR="00660E5A" w:rsidRPr="00660E5A" w:rsidTr="00660E5A">
              <w:trPr>
                <w:tblCellSpacing w:w="15" w:type="dxa"/>
              </w:trPr>
              <w:tc>
                <w:tcPr>
                  <w:tcW w:w="833" w:type="dxa"/>
                  <w:vAlign w:val="center"/>
                  <w:hideMark/>
                </w:tcPr>
                <w:p w:rsidR="00660E5A" w:rsidRPr="00660E5A" w:rsidRDefault="00660E5A" w:rsidP="00660E5A">
                  <w:pPr>
                    <w:ind w:left="169" w:right="57"/>
                    <w:jc w:val="both"/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proofErr w:type="gramStart"/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</w:t>
                  </w:r>
                  <w:proofErr w:type="gramEnd"/>
                </w:p>
              </w:tc>
              <w:tc>
                <w:tcPr>
                  <w:tcW w:w="6349" w:type="dxa"/>
                  <w:vAlign w:val="center"/>
                  <w:hideMark/>
                </w:tcPr>
                <w:p w:rsidR="00660E5A" w:rsidRPr="00660E5A" w:rsidRDefault="00660E5A" w:rsidP="00660E5A">
                  <w:pPr>
                    <w:ind w:left="169" w:right="57"/>
                    <w:jc w:val="both"/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Microfone tipo condensador com alimentação PHANTOM POWER, </w:t>
                  </w:r>
                  <w:proofErr w:type="gramStart"/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9V</w:t>
                  </w:r>
                  <w:proofErr w:type="gramEnd"/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–52 VDC, resposta de frequência mínima de 20Hz, impedância mínima de 250 ohms, na cor preta.</w:t>
                  </w:r>
                </w:p>
              </w:tc>
              <w:tc>
                <w:tcPr>
                  <w:tcW w:w="1656" w:type="dxa"/>
                  <w:vAlign w:val="center"/>
                  <w:hideMark/>
                </w:tcPr>
                <w:p w:rsidR="00660E5A" w:rsidRPr="00660E5A" w:rsidRDefault="00660E5A" w:rsidP="00660E5A">
                  <w:pPr>
                    <w:ind w:left="169" w:right="57"/>
                    <w:jc w:val="both"/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03 unidades</w:t>
                  </w:r>
                </w:p>
              </w:tc>
            </w:tr>
            <w:tr w:rsidR="00660E5A" w:rsidRPr="00660E5A" w:rsidTr="00660E5A">
              <w:trPr>
                <w:tblCellSpacing w:w="15" w:type="dxa"/>
              </w:trPr>
              <w:tc>
                <w:tcPr>
                  <w:tcW w:w="833" w:type="dxa"/>
                  <w:vAlign w:val="center"/>
                  <w:hideMark/>
                </w:tcPr>
                <w:p w:rsidR="00660E5A" w:rsidRPr="00660E5A" w:rsidRDefault="00660E5A" w:rsidP="00660E5A">
                  <w:pPr>
                    <w:ind w:left="169" w:right="57"/>
                    <w:jc w:val="both"/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proofErr w:type="gramStart"/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2</w:t>
                  </w:r>
                  <w:proofErr w:type="gramEnd"/>
                </w:p>
              </w:tc>
              <w:tc>
                <w:tcPr>
                  <w:tcW w:w="6349" w:type="dxa"/>
                  <w:vAlign w:val="center"/>
                  <w:hideMark/>
                </w:tcPr>
                <w:p w:rsidR="00660E5A" w:rsidRPr="00660E5A" w:rsidRDefault="00660E5A" w:rsidP="00660E5A">
                  <w:pPr>
                    <w:ind w:left="169" w:right="57"/>
                    <w:jc w:val="both"/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Microfone tipo bastão duplo sem fio, alimentação </w:t>
                  </w:r>
                  <w:proofErr w:type="gramStart"/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220V</w:t>
                  </w:r>
                  <w:proofErr w:type="gramEnd"/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, resposta de frequência de 50 Hz a 15.000 kHz, impedância 50/500 ohms, com bateria de 3.6V.</w:t>
                  </w:r>
                </w:p>
              </w:tc>
              <w:tc>
                <w:tcPr>
                  <w:tcW w:w="1656" w:type="dxa"/>
                  <w:vAlign w:val="center"/>
                  <w:hideMark/>
                </w:tcPr>
                <w:p w:rsidR="00660E5A" w:rsidRPr="00660E5A" w:rsidRDefault="00660E5A" w:rsidP="00660E5A">
                  <w:pPr>
                    <w:ind w:left="169" w:right="57"/>
                    <w:jc w:val="both"/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01 unidade</w:t>
                  </w:r>
                </w:p>
              </w:tc>
            </w:tr>
            <w:tr w:rsidR="00660E5A" w:rsidRPr="00660E5A" w:rsidTr="00660E5A">
              <w:trPr>
                <w:tblCellSpacing w:w="15" w:type="dxa"/>
              </w:trPr>
              <w:tc>
                <w:tcPr>
                  <w:tcW w:w="833" w:type="dxa"/>
                  <w:vAlign w:val="center"/>
                  <w:hideMark/>
                </w:tcPr>
                <w:p w:rsidR="00660E5A" w:rsidRPr="00660E5A" w:rsidRDefault="00660E5A" w:rsidP="00660E5A">
                  <w:pPr>
                    <w:ind w:left="169" w:right="57"/>
                    <w:jc w:val="both"/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proofErr w:type="gramStart"/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3</w:t>
                  </w:r>
                  <w:proofErr w:type="gramEnd"/>
                </w:p>
              </w:tc>
              <w:tc>
                <w:tcPr>
                  <w:tcW w:w="6349" w:type="dxa"/>
                  <w:vAlign w:val="center"/>
                  <w:hideMark/>
                </w:tcPr>
                <w:p w:rsidR="00660E5A" w:rsidRPr="00660E5A" w:rsidRDefault="00660E5A" w:rsidP="00660E5A">
                  <w:pPr>
                    <w:ind w:left="169" w:right="57"/>
                    <w:jc w:val="both"/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Mesa de áudio/vídeo – </w:t>
                  </w:r>
                  <w:proofErr w:type="spellStart"/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switcher</w:t>
                  </w:r>
                  <w:proofErr w:type="spellEnd"/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 de vídeo, com 16 canais, equalização gráfica de </w:t>
                  </w:r>
                  <w:proofErr w:type="gramStart"/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7</w:t>
                  </w:r>
                  <w:proofErr w:type="gramEnd"/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 bandas, alimentação 220V, com </w:t>
                  </w:r>
                  <w:proofErr w:type="spellStart"/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Phantom</w:t>
                  </w:r>
                  <w:proofErr w:type="spellEnd"/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 Power, mínimo de 3 saídas auxiliares.</w:t>
                  </w:r>
                </w:p>
              </w:tc>
              <w:tc>
                <w:tcPr>
                  <w:tcW w:w="1656" w:type="dxa"/>
                  <w:vAlign w:val="center"/>
                  <w:hideMark/>
                </w:tcPr>
                <w:p w:rsidR="00660E5A" w:rsidRPr="00660E5A" w:rsidRDefault="00660E5A" w:rsidP="00660E5A">
                  <w:pPr>
                    <w:ind w:left="169" w:right="57"/>
                    <w:jc w:val="both"/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01 unidade</w:t>
                  </w:r>
                </w:p>
              </w:tc>
            </w:tr>
            <w:tr w:rsidR="00660E5A" w:rsidRPr="00660E5A" w:rsidTr="00660E5A">
              <w:trPr>
                <w:tblCellSpacing w:w="15" w:type="dxa"/>
              </w:trPr>
              <w:tc>
                <w:tcPr>
                  <w:tcW w:w="833" w:type="dxa"/>
                  <w:vAlign w:val="center"/>
                  <w:hideMark/>
                </w:tcPr>
                <w:p w:rsidR="00660E5A" w:rsidRPr="00660E5A" w:rsidRDefault="00660E5A" w:rsidP="00660E5A">
                  <w:pPr>
                    <w:ind w:left="169" w:right="57"/>
                    <w:jc w:val="both"/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proofErr w:type="gramStart"/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4</w:t>
                  </w:r>
                  <w:proofErr w:type="gramEnd"/>
                </w:p>
              </w:tc>
              <w:tc>
                <w:tcPr>
                  <w:tcW w:w="6349" w:type="dxa"/>
                  <w:vAlign w:val="center"/>
                  <w:hideMark/>
                </w:tcPr>
                <w:p w:rsidR="00660E5A" w:rsidRPr="00660E5A" w:rsidRDefault="00660E5A" w:rsidP="00660E5A">
                  <w:pPr>
                    <w:ind w:left="169" w:right="57"/>
                    <w:jc w:val="both"/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Cabo de audiofrequência modelo XLR/P10, com condutor em cobre.</w:t>
                  </w:r>
                </w:p>
              </w:tc>
              <w:tc>
                <w:tcPr>
                  <w:tcW w:w="1656" w:type="dxa"/>
                  <w:vAlign w:val="center"/>
                  <w:hideMark/>
                </w:tcPr>
                <w:p w:rsidR="00660E5A" w:rsidRPr="00660E5A" w:rsidRDefault="00660E5A" w:rsidP="00660E5A">
                  <w:pPr>
                    <w:ind w:left="169" w:right="57"/>
                    <w:jc w:val="both"/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70 unidades</w:t>
                  </w:r>
                </w:p>
              </w:tc>
            </w:tr>
            <w:tr w:rsidR="00660E5A" w:rsidRPr="00660E5A" w:rsidTr="00660E5A">
              <w:trPr>
                <w:tblCellSpacing w:w="15" w:type="dxa"/>
              </w:trPr>
              <w:tc>
                <w:tcPr>
                  <w:tcW w:w="833" w:type="dxa"/>
                  <w:vAlign w:val="center"/>
                  <w:hideMark/>
                </w:tcPr>
                <w:p w:rsidR="00660E5A" w:rsidRPr="00660E5A" w:rsidRDefault="00660E5A" w:rsidP="00660E5A">
                  <w:pPr>
                    <w:ind w:left="169" w:right="57"/>
                    <w:jc w:val="both"/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proofErr w:type="gramStart"/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5</w:t>
                  </w:r>
                  <w:proofErr w:type="gramEnd"/>
                </w:p>
              </w:tc>
              <w:tc>
                <w:tcPr>
                  <w:tcW w:w="6349" w:type="dxa"/>
                  <w:vAlign w:val="center"/>
                  <w:hideMark/>
                </w:tcPr>
                <w:p w:rsidR="00660E5A" w:rsidRPr="00660E5A" w:rsidRDefault="00660E5A" w:rsidP="00660E5A">
                  <w:pPr>
                    <w:ind w:left="169" w:right="57"/>
                    <w:jc w:val="both"/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proofErr w:type="spellStart"/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Plug</w:t>
                  </w:r>
                  <w:proofErr w:type="spellEnd"/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 de áudio XLR macho em material ferro.</w:t>
                  </w:r>
                </w:p>
              </w:tc>
              <w:tc>
                <w:tcPr>
                  <w:tcW w:w="1656" w:type="dxa"/>
                  <w:vAlign w:val="center"/>
                  <w:hideMark/>
                </w:tcPr>
                <w:p w:rsidR="00660E5A" w:rsidRPr="00660E5A" w:rsidRDefault="00660E5A" w:rsidP="00660E5A">
                  <w:pPr>
                    <w:ind w:left="169" w:right="57"/>
                    <w:jc w:val="both"/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10 unidades</w:t>
                  </w:r>
                </w:p>
              </w:tc>
            </w:tr>
            <w:tr w:rsidR="00660E5A" w:rsidRPr="00660E5A" w:rsidTr="00660E5A">
              <w:trPr>
                <w:tblCellSpacing w:w="15" w:type="dxa"/>
              </w:trPr>
              <w:tc>
                <w:tcPr>
                  <w:tcW w:w="833" w:type="dxa"/>
                  <w:vAlign w:val="center"/>
                  <w:hideMark/>
                </w:tcPr>
                <w:p w:rsidR="00660E5A" w:rsidRPr="00660E5A" w:rsidRDefault="00660E5A" w:rsidP="00660E5A">
                  <w:pPr>
                    <w:ind w:left="169" w:right="57"/>
                    <w:jc w:val="both"/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proofErr w:type="gramStart"/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6</w:t>
                  </w:r>
                  <w:proofErr w:type="gramEnd"/>
                </w:p>
              </w:tc>
              <w:tc>
                <w:tcPr>
                  <w:tcW w:w="6349" w:type="dxa"/>
                  <w:vAlign w:val="center"/>
                  <w:hideMark/>
                </w:tcPr>
                <w:p w:rsidR="00660E5A" w:rsidRPr="00660E5A" w:rsidRDefault="00660E5A" w:rsidP="00660E5A">
                  <w:pPr>
                    <w:ind w:left="169" w:right="57"/>
                    <w:jc w:val="both"/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proofErr w:type="spellStart"/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Plug</w:t>
                  </w:r>
                  <w:proofErr w:type="spellEnd"/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 de áudio XLR fêmea em material ferro.</w:t>
                  </w:r>
                </w:p>
              </w:tc>
              <w:tc>
                <w:tcPr>
                  <w:tcW w:w="1656" w:type="dxa"/>
                  <w:vAlign w:val="center"/>
                  <w:hideMark/>
                </w:tcPr>
                <w:p w:rsidR="00660E5A" w:rsidRPr="00660E5A" w:rsidRDefault="00660E5A" w:rsidP="00660E5A">
                  <w:pPr>
                    <w:ind w:left="169" w:right="57"/>
                    <w:jc w:val="both"/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 w:rsidRPr="00660E5A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10 unidades</w:t>
                  </w:r>
                </w:p>
              </w:tc>
            </w:tr>
          </w:tbl>
          <w:p w:rsidR="00BD699C" w:rsidRPr="00D94975" w:rsidRDefault="00BD699C" w:rsidP="00D94975">
            <w:pPr>
              <w:ind w:left="169" w:righ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99C" w:rsidRPr="00D94975">
        <w:trPr>
          <w:trHeight w:val="493"/>
        </w:trPr>
        <w:tc>
          <w:tcPr>
            <w:tcW w:w="9540" w:type="dxa"/>
            <w:gridSpan w:val="2"/>
          </w:tcPr>
          <w:p w:rsidR="00BD699C" w:rsidRPr="00D94975" w:rsidRDefault="00BF7091" w:rsidP="00660E5A">
            <w:pPr>
              <w:ind w:right="57" w:firstLine="59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4975">
              <w:rPr>
                <w:rFonts w:ascii="Arial" w:hAnsi="Arial" w:cs="Arial"/>
                <w:sz w:val="24"/>
                <w:szCs w:val="24"/>
              </w:rPr>
              <w:t>Com base nas informações apresentadas, autorizo e determino a presente</w:t>
            </w:r>
            <w:r w:rsidR="00660E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4975">
              <w:rPr>
                <w:rFonts w:ascii="Arial" w:hAnsi="Arial" w:cs="Arial"/>
                <w:sz w:val="24"/>
                <w:szCs w:val="24"/>
              </w:rPr>
              <w:t>contratação.</w:t>
            </w:r>
          </w:p>
          <w:p w:rsidR="00223AF6" w:rsidRDefault="00223AF6" w:rsidP="00D9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4"/>
                <w:tab w:val="left" w:pos="8375"/>
              </w:tabs>
              <w:ind w:left="4658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D699C" w:rsidRDefault="00BF7091" w:rsidP="00D9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4"/>
                <w:tab w:val="left" w:pos="8375"/>
              </w:tabs>
              <w:ind w:left="4658" w:right="5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4975">
              <w:rPr>
                <w:rFonts w:ascii="Arial" w:hAnsi="Arial" w:cs="Arial"/>
                <w:sz w:val="24"/>
                <w:szCs w:val="24"/>
              </w:rPr>
              <w:t>Campo Erê/SC</w:t>
            </w:r>
            <w:r w:rsidRPr="00D94975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223AF6">
              <w:rPr>
                <w:rFonts w:ascii="Arial" w:hAnsi="Arial" w:cs="Arial"/>
                <w:color w:val="000000"/>
                <w:sz w:val="24"/>
                <w:szCs w:val="24"/>
              </w:rPr>
              <w:t>1º de abril de 2025</w:t>
            </w:r>
            <w:r w:rsidRPr="00D9497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660E5A" w:rsidRPr="00D94975" w:rsidRDefault="00660E5A" w:rsidP="00D9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4"/>
                <w:tab w:val="left" w:pos="8375"/>
              </w:tabs>
              <w:ind w:left="4658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D699C" w:rsidRPr="00D94975" w:rsidRDefault="00BD699C" w:rsidP="00D94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699C" w:rsidRPr="00D94975" w:rsidRDefault="00BF7091" w:rsidP="00D94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sz w:val="24"/>
                <w:szCs w:val="24"/>
              </w:rPr>
              <w:t>________________________________</w:t>
            </w:r>
          </w:p>
          <w:p w:rsidR="00BD699C" w:rsidRPr="00D94975" w:rsidRDefault="00BF7091" w:rsidP="00D94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sz w:val="24"/>
                <w:szCs w:val="24"/>
              </w:rPr>
              <w:t>LAURA CONCEIÇÃO TREVISAN</w:t>
            </w:r>
          </w:p>
          <w:p w:rsidR="00BD699C" w:rsidRPr="00D94975" w:rsidRDefault="00BF7091" w:rsidP="00D94975">
            <w:pPr>
              <w:ind w:firstLine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sz w:val="24"/>
                <w:szCs w:val="24"/>
              </w:rPr>
              <w:t>Diretora da Câmara Municipal de Campo Erê/SC</w:t>
            </w:r>
          </w:p>
          <w:p w:rsidR="00BD699C" w:rsidRPr="00D94975" w:rsidRDefault="00BD699C" w:rsidP="00D94975">
            <w:pPr>
              <w:ind w:left="169" w:right="5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D699C" w:rsidRPr="00D94975" w:rsidRDefault="00BD699C" w:rsidP="00D94975">
      <w:pPr>
        <w:spacing w:before="56"/>
        <w:ind w:right="813"/>
        <w:rPr>
          <w:rFonts w:ascii="Arial" w:eastAsia="Arial" w:hAnsi="Arial" w:cs="Arial"/>
          <w:b/>
          <w:sz w:val="24"/>
          <w:szCs w:val="24"/>
        </w:rPr>
      </w:pPr>
    </w:p>
    <w:p w:rsidR="00BD699C" w:rsidRPr="00D94975" w:rsidRDefault="00BD699C" w:rsidP="00D94975">
      <w:pPr>
        <w:widowControl/>
        <w:spacing w:before="200" w:after="240"/>
        <w:jc w:val="both"/>
        <w:rPr>
          <w:rFonts w:ascii="Arial" w:hAnsi="Arial" w:cs="Arial"/>
          <w:sz w:val="24"/>
          <w:szCs w:val="24"/>
        </w:rPr>
      </w:pPr>
    </w:p>
    <w:p w:rsidR="00BD699C" w:rsidRPr="00D94975" w:rsidRDefault="00BD699C" w:rsidP="00D94975">
      <w:pPr>
        <w:widowControl/>
        <w:spacing w:before="200" w:after="240"/>
        <w:jc w:val="both"/>
        <w:rPr>
          <w:rFonts w:ascii="Arial" w:hAnsi="Arial" w:cs="Arial"/>
          <w:sz w:val="24"/>
          <w:szCs w:val="24"/>
        </w:rPr>
      </w:pPr>
    </w:p>
    <w:p w:rsidR="00BD699C" w:rsidRPr="00D94975" w:rsidRDefault="00BF7091" w:rsidP="00D94975">
      <w:pPr>
        <w:widowControl/>
        <w:jc w:val="center"/>
        <w:rPr>
          <w:rFonts w:ascii="Arial" w:eastAsia="Times New Roman" w:hAnsi="Arial" w:cs="Arial"/>
          <w:b/>
          <w:smallCaps/>
          <w:sz w:val="24"/>
          <w:szCs w:val="24"/>
        </w:rPr>
      </w:pPr>
      <w:r w:rsidRPr="00D94975">
        <w:rPr>
          <w:rFonts w:ascii="Arial" w:eastAsia="Times New Roman" w:hAnsi="Arial" w:cs="Arial"/>
          <w:b/>
          <w:smallCaps/>
          <w:sz w:val="24"/>
          <w:szCs w:val="24"/>
        </w:rPr>
        <w:t>ANEXO I</w:t>
      </w:r>
    </w:p>
    <w:p w:rsidR="00BD699C" w:rsidRPr="00D94975" w:rsidRDefault="00BF7091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94975">
        <w:rPr>
          <w:rFonts w:ascii="Arial" w:eastAsia="Times New Roman" w:hAnsi="Arial" w:cs="Arial"/>
          <w:b/>
          <w:smallCaps/>
          <w:sz w:val="24"/>
          <w:szCs w:val="24"/>
        </w:rPr>
        <w:br/>
      </w:r>
      <w:r w:rsidRPr="00D94975">
        <w:rPr>
          <w:rFonts w:ascii="Arial" w:eastAsia="Times New Roman" w:hAnsi="Arial" w:cs="Arial"/>
          <w:b/>
          <w:sz w:val="24"/>
          <w:szCs w:val="24"/>
        </w:rPr>
        <w:t xml:space="preserve">DOCUMENTO DE FORMALIZAÇÃO DE DEMANDA </w:t>
      </w:r>
    </w:p>
    <w:p w:rsidR="00BD699C" w:rsidRPr="00D94975" w:rsidRDefault="00BD699C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D699C" w:rsidRPr="00D94975" w:rsidRDefault="00BF7091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94975">
        <w:rPr>
          <w:rFonts w:ascii="Arial" w:eastAsia="Times New Roman" w:hAnsi="Arial" w:cs="Arial"/>
          <w:b/>
          <w:sz w:val="24"/>
          <w:szCs w:val="24"/>
        </w:rPr>
        <w:t>AUTORIZAÇÃO DE COMPRA</w:t>
      </w:r>
    </w:p>
    <w:p w:rsidR="00BD699C" w:rsidRPr="00D94975" w:rsidRDefault="00BF7091" w:rsidP="00D94975">
      <w:pPr>
        <w:widowControl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br/>
      </w:r>
      <w:r w:rsidRPr="00D94975">
        <w:rPr>
          <w:rFonts w:ascii="Arial" w:eastAsia="Times New Roman" w:hAnsi="Arial" w:cs="Arial"/>
          <w:sz w:val="24"/>
          <w:szCs w:val="24"/>
        </w:rPr>
        <w:tab/>
        <w:t>Determino ao Setor de Contabilidade que proceda a verificação da existência da atividade e dotação orçamentária no valor estimado para aquisição do objeto.</w:t>
      </w:r>
    </w:p>
    <w:p w:rsidR="00BD699C" w:rsidRPr="00D94975" w:rsidRDefault="00BD699C" w:rsidP="00D94975">
      <w:pPr>
        <w:widowControl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BD699C" w:rsidRPr="00D94975" w:rsidRDefault="00BF7091" w:rsidP="00D94975">
      <w:pPr>
        <w:widowControl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t xml:space="preserve">Na qualidade de ordenador de despesas, havendo a existência da atividade e dotação orçamentária no valor estimado para aquisição do objeto, </w:t>
      </w:r>
      <w:r w:rsidRPr="00D94975">
        <w:rPr>
          <w:rFonts w:ascii="Arial" w:eastAsia="Times New Roman" w:hAnsi="Arial" w:cs="Arial"/>
          <w:b/>
          <w:sz w:val="24"/>
          <w:szCs w:val="24"/>
          <w:u w:val="single"/>
        </w:rPr>
        <w:t>AUTORIZO</w:t>
      </w:r>
      <w:r w:rsidRPr="00D94975">
        <w:rPr>
          <w:rFonts w:ascii="Arial" w:eastAsia="Times New Roman" w:hAnsi="Arial" w:cs="Arial"/>
          <w:sz w:val="24"/>
          <w:szCs w:val="24"/>
        </w:rPr>
        <w:t xml:space="preserve"> a presente CONTRATAÇÃO pela lei 14.133/21, nos termos do Documento de Formalização de Demanda - DFD;</w:t>
      </w:r>
    </w:p>
    <w:p w:rsidR="00BD699C" w:rsidRPr="00D94975" w:rsidRDefault="00BF7091" w:rsidP="00D94975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br/>
        <w:t xml:space="preserve">Após, encaminhe-se ao departamento </w:t>
      </w:r>
      <w:r w:rsidR="000C73A7" w:rsidRPr="00D94975">
        <w:rPr>
          <w:rFonts w:ascii="Arial" w:eastAsia="Times New Roman" w:hAnsi="Arial" w:cs="Arial"/>
          <w:sz w:val="24"/>
          <w:szCs w:val="24"/>
        </w:rPr>
        <w:t>competente</w:t>
      </w:r>
      <w:r w:rsidRPr="00D94975">
        <w:rPr>
          <w:rFonts w:ascii="Arial" w:eastAsia="Times New Roman" w:hAnsi="Arial" w:cs="Arial"/>
          <w:sz w:val="24"/>
          <w:szCs w:val="24"/>
        </w:rPr>
        <w:t xml:space="preserve"> para as providências cabíveis.</w:t>
      </w:r>
    </w:p>
    <w:p w:rsidR="00BD699C" w:rsidRPr="00D94975" w:rsidRDefault="00BF7091" w:rsidP="00D94975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br/>
        <w:t xml:space="preserve">                               </w:t>
      </w:r>
    </w:p>
    <w:p w:rsidR="00BD699C" w:rsidRPr="00D94975" w:rsidRDefault="00D94975" w:rsidP="00D94975">
      <w:pPr>
        <w:widowControl/>
        <w:ind w:left="708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Campo Erê/SC, </w:t>
      </w:r>
      <w:proofErr w:type="gramStart"/>
      <w:r w:rsidR="008F199D">
        <w:rPr>
          <w:rFonts w:ascii="Arial" w:eastAsia="Times New Roman" w:hAnsi="Arial" w:cs="Arial"/>
          <w:sz w:val="24"/>
          <w:szCs w:val="24"/>
        </w:rPr>
        <w:t>6</w:t>
      </w:r>
      <w:proofErr w:type="gramEnd"/>
      <w:r w:rsidR="008F199D">
        <w:rPr>
          <w:rFonts w:ascii="Arial" w:eastAsia="Times New Roman" w:hAnsi="Arial" w:cs="Arial"/>
          <w:sz w:val="24"/>
          <w:szCs w:val="24"/>
        </w:rPr>
        <w:t xml:space="preserve"> de maio de 2025</w:t>
      </w:r>
      <w:r w:rsidR="000C73A7" w:rsidRPr="00D94975">
        <w:rPr>
          <w:rFonts w:ascii="Arial" w:eastAsia="Times New Roman" w:hAnsi="Arial" w:cs="Arial"/>
          <w:sz w:val="24"/>
          <w:szCs w:val="24"/>
        </w:rPr>
        <w:t>.</w:t>
      </w:r>
    </w:p>
    <w:p w:rsidR="00BD699C" w:rsidRPr="00D94975" w:rsidRDefault="00BF7091" w:rsidP="00D94975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t xml:space="preserve"> </w:t>
      </w:r>
    </w:p>
    <w:p w:rsidR="00BD699C" w:rsidRPr="00D94975" w:rsidRDefault="00BD699C" w:rsidP="00D94975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:rsidR="00BD699C" w:rsidRPr="00D94975" w:rsidRDefault="00BD699C" w:rsidP="00D94975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:rsidR="00BD699C" w:rsidRPr="00D94975" w:rsidRDefault="00BD699C" w:rsidP="00D94975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:rsidR="000C73A7" w:rsidRPr="00D94975" w:rsidRDefault="00F048F2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94975">
        <w:rPr>
          <w:rFonts w:ascii="Arial" w:eastAsia="Times New Roman" w:hAnsi="Arial" w:cs="Arial"/>
          <w:b/>
          <w:sz w:val="24"/>
          <w:szCs w:val="24"/>
          <w:u w:val="single"/>
        </w:rPr>
        <w:t>SUZIANI TESKE</w:t>
      </w:r>
    </w:p>
    <w:p w:rsidR="00F048F2" w:rsidRPr="00D94975" w:rsidRDefault="00F048F2" w:rsidP="00D94975">
      <w:pPr>
        <w:widowControl/>
        <w:jc w:val="center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t>Presidente da Câmara Municipal de Campo Erê/SC</w:t>
      </w: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146C16" w:rsidRDefault="00146C16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146C16" w:rsidRDefault="00146C16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8F199D" w:rsidRDefault="008F199D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8F199D" w:rsidRDefault="008F199D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8F199D" w:rsidRDefault="008F199D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8F199D" w:rsidRDefault="008F199D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8F199D" w:rsidRDefault="008F199D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8F199D" w:rsidRDefault="008F199D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8F199D" w:rsidRDefault="008F199D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8F199D" w:rsidRDefault="008F199D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8F199D" w:rsidRDefault="008F199D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8F199D" w:rsidRDefault="008F199D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8F199D" w:rsidRDefault="008F199D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146C16" w:rsidRDefault="00146C16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146C16" w:rsidRDefault="00146C16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146C16" w:rsidRDefault="00146C16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8F199D" w:rsidRDefault="008F199D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94975">
        <w:rPr>
          <w:rFonts w:ascii="Arial" w:eastAsia="Times New Roman" w:hAnsi="Arial" w:cs="Arial"/>
          <w:b/>
          <w:sz w:val="24"/>
          <w:szCs w:val="24"/>
          <w:u w:val="single"/>
        </w:rPr>
        <w:t>CERTIDÃO</w:t>
      </w:r>
    </w:p>
    <w:p w:rsidR="00F048F2" w:rsidRPr="00D94975" w:rsidRDefault="00F048F2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</w:p>
    <w:p w:rsidR="000C73A7" w:rsidRDefault="000C73A7" w:rsidP="00D94975">
      <w:pPr>
        <w:widowControl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t xml:space="preserve">Certifico que conforme balancete da despesa existe dotação orçamentária para a </w:t>
      </w:r>
      <w:r w:rsidR="008F199D" w:rsidRPr="008F199D">
        <w:rPr>
          <w:rFonts w:ascii="Arial" w:hAnsi="Arial" w:cs="Arial"/>
          <w:b/>
          <w:sz w:val="24"/>
          <w:szCs w:val="24"/>
        </w:rPr>
        <w:t xml:space="preserve">aquisição de equipamentos de áudio para melhoria do sistema de som e transmissões das sessões </w:t>
      </w:r>
      <w:proofErr w:type="gramStart"/>
      <w:r w:rsidR="008F199D" w:rsidRPr="008F199D">
        <w:rPr>
          <w:rFonts w:ascii="Arial" w:hAnsi="Arial" w:cs="Arial"/>
          <w:b/>
          <w:sz w:val="24"/>
          <w:szCs w:val="24"/>
        </w:rPr>
        <w:t>legislativas.</w:t>
      </w:r>
      <w:proofErr w:type="gramEnd"/>
      <w:r w:rsidRPr="008F199D">
        <w:rPr>
          <w:rFonts w:ascii="Arial" w:hAnsi="Arial" w:cs="Arial"/>
          <w:b/>
          <w:sz w:val="24"/>
          <w:szCs w:val="24"/>
        </w:rPr>
        <w:t xml:space="preserve">da Câmara Municipal de Vereadores de Campo Erê/SC </w:t>
      </w:r>
      <w:r w:rsidRPr="00D94975">
        <w:rPr>
          <w:rFonts w:ascii="Arial" w:eastAsia="Times New Roman" w:hAnsi="Arial" w:cs="Arial"/>
          <w:sz w:val="24"/>
          <w:szCs w:val="24"/>
        </w:rPr>
        <w:t>na seguinte doração orçamentária:</w:t>
      </w:r>
    </w:p>
    <w:p w:rsidR="00126DB7" w:rsidRPr="00D94975" w:rsidRDefault="00126DB7" w:rsidP="00D94975">
      <w:pPr>
        <w:widowControl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0C73A7" w:rsidRPr="00D94975" w:rsidRDefault="000C73A7" w:rsidP="00D94975">
      <w:pPr>
        <w:widowControl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B554A4" w:rsidRPr="00B554A4" w:rsidRDefault="00B554A4" w:rsidP="00B554A4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B554A4">
        <w:rPr>
          <w:rFonts w:ascii="Arial" w:hAnsi="Arial" w:cs="Arial"/>
          <w:sz w:val="24"/>
          <w:szCs w:val="24"/>
        </w:rPr>
        <w:t>As despesas decorrentes do contrato celebrado correrão por conta da</w:t>
      </w:r>
      <w:r w:rsidR="008F0588">
        <w:rPr>
          <w:rFonts w:ascii="Arial" w:hAnsi="Arial" w:cs="Arial"/>
          <w:sz w:val="24"/>
          <w:szCs w:val="24"/>
        </w:rPr>
        <w:t xml:space="preserve">s </w:t>
      </w:r>
      <w:r w:rsidRPr="00B554A4">
        <w:rPr>
          <w:rFonts w:ascii="Arial" w:hAnsi="Arial" w:cs="Arial"/>
          <w:sz w:val="24"/>
          <w:szCs w:val="24"/>
        </w:rPr>
        <w:t>seguinte</w:t>
      </w:r>
      <w:r w:rsidR="008F0588">
        <w:rPr>
          <w:rFonts w:ascii="Arial" w:hAnsi="Arial" w:cs="Arial"/>
          <w:sz w:val="24"/>
          <w:szCs w:val="24"/>
        </w:rPr>
        <w:t>s dotações</w:t>
      </w:r>
      <w:r w:rsidRPr="00B554A4">
        <w:rPr>
          <w:rFonts w:ascii="Arial" w:hAnsi="Arial" w:cs="Arial"/>
          <w:sz w:val="24"/>
          <w:szCs w:val="24"/>
        </w:rPr>
        <w:t xml:space="preserve"> orçamentária</w:t>
      </w:r>
      <w:r w:rsidR="008F0588">
        <w:rPr>
          <w:rFonts w:ascii="Arial" w:hAnsi="Arial" w:cs="Arial"/>
          <w:sz w:val="24"/>
          <w:szCs w:val="24"/>
        </w:rPr>
        <w:t>s EXERCÍCIO 2025</w:t>
      </w:r>
      <w:r w:rsidRPr="00B554A4">
        <w:rPr>
          <w:rFonts w:ascii="Arial" w:hAnsi="Arial" w:cs="Arial"/>
          <w:sz w:val="24"/>
          <w:szCs w:val="24"/>
        </w:rPr>
        <w:t>:</w:t>
      </w:r>
    </w:p>
    <w:p w:rsidR="00B554A4" w:rsidRPr="00B554A4" w:rsidRDefault="00B554A4" w:rsidP="00B554A4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554A4">
        <w:rPr>
          <w:rFonts w:ascii="Arial" w:hAnsi="Arial" w:cs="Arial"/>
          <w:sz w:val="24"/>
          <w:szCs w:val="24"/>
        </w:rPr>
        <w:t>01.001 - CÂMARA</w:t>
      </w:r>
      <w:proofErr w:type="gramEnd"/>
      <w:r w:rsidRPr="00B554A4">
        <w:rPr>
          <w:rFonts w:ascii="Arial" w:hAnsi="Arial" w:cs="Arial"/>
          <w:sz w:val="24"/>
          <w:szCs w:val="24"/>
        </w:rPr>
        <w:t xml:space="preserve"> MUNICIPAL</w:t>
      </w:r>
    </w:p>
    <w:p w:rsidR="00B554A4" w:rsidRPr="00B554A4" w:rsidRDefault="00B554A4" w:rsidP="00B554A4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B554A4">
        <w:rPr>
          <w:rFonts w:ascii="Arial" w:hAnsi="Arial" w:cs="Arial"/>
          <w:sz w:val="24"/>
          <w:szCs w:val="24"/>
        </w:rPr>
        <w:t>01.001. 01.031.4501.2.001 - Manutenção do Poder Legislativo Municipal 3.0.00.00.000 - Despesas Correntes</w:t>
      </w:r>
    </w:p>
    <w:p w:rsidR="00B554A4" w:rsidRDefault="008F0588" w:rsidP="00B554A4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3.3.90</w:t>
      </w:r>
      <w:r w:rsidR="00B554A4" w:rsidRPr="00B554A4">
        <w:rPr>
          <w:rFonts w:ascii="Arial" w:hAnsi="Arial" w:cs="Arial"/>
          <w:sz w:val="24"/>
          <w:szCs w:val="24"/>
        </w:rPr>
        <w:t xml:space="preserve">.00.000 </w:t>
      </w:r>
    </w:p>
    <w:p w:rsidR="008F0588" w:rsidRDefault="008F0588" w:rsidP="00B554A4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</w:p>
    <w:p w:rsidR="008F0588" w:rsidRPr="008F0588" w:rsidRDefault="008F0588" w:rsidP="008F0588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8F0588">
        <w:rPr>
          <w:rFonts w:ascii="Arial" w:hAnsi="Arial" w:cs="Arial"/>
          <w:sz w:val="24"/>
          <w:szCs w:val="24"/>
        </w:rPr>
        <w:t>01.001 - CÂMARA</w:t>
      </w:r>
      <w:proofErr w:type="gramEnd"/>
      <w:r w:rsidRPr="008F0588">
        <w:rPr>
          <w:rFonts w:ascii="Arial" w:hAnsi="Arial" w:cs="Arial"/>
          <w:sz w:val="24"/>
          <w:szCs w:val="24"/>
        </w:rPr>
        <w:t xml:space="preserve"> MUNICIPAL</w:t>
      </w:r>
    </w:p>
    <w:p w:rsidR="008F0588" w:rsidRPr="008F0588" w:rsidRDefault="008F0588" w:rsidP="008F0588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8F0588">
        <w:rPr>
          <w:rFonts w:ascii="Arial" w:hAnsi="Arial" w:cs="Arial"/>
          <w:sz w:val="24"/>
          <w:szCs w:val="24"/>
        </w:rPr>
        <w:t xml:space="preserve">01.001. 01.031.4501.2.001 - Manutenção </w:t>
      </w:r>
      <w:r>
        <w:rPr>
          <w:rFonts w:ascii="Arial" w:hAnsi="Arial" w:cs="Arial"/>
          <w:sz w:val="24"/>
          <w:szCs w:val="24"/>
        </w:rPr>
        <w:t>do Poder Legislativo Municipal 4</w:t>
      </w:r>
      <w:r w:rsidRPr="008F0588">
        <w:rPr>
          <w:rFonts w:ascii="Arial" w:hAnsi="Arial" w:cs="Arial"/>
          <w:sz w:val="24"/>
          <w:szCs w:val="24"/>
        </w:rPr>
        <w:t>.0.00.00.000 - Despesas Correntes</w:t>
      </w:r>
    </w:p>
    <w:p w:rsidR="008F0588" w:rsidRPr="00B554A4" w:rsidRDefault="008F0588" w:rsidP="008F0588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4.4.90</w:t>
      </w:r>
      <w:r w:rsidRPr="008F0588">
        <w:rPr>
          <w:rFonts w:ascii="Arial" w:hAnsi="Arial" w:cs="Arial"/>
          <w:sz w:val="24"/>
          <w:szCs w:val="24"/>
        </w:rPr>
        <w:t>.00.00.000</w:t>
      </w:r>
    </w:p>
    <w:bookmarkEnd w:id="0"/>
    <w:p w:rsidR="000C73A7" w:rsidRPr="00B554A4" w:rsidRDefault="000C73A7" w:rsidP="00B554A4">
      <w:pPr>
        <w:widowControl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0C73A7" w:rsidRPr="00D94975" w:rsidRDefault="000C73A7" w:rsidP="00D94975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</w:p>
    <w:p w:rsidR="000C73A7" w:rsidRPr="00D94975" w:rsidRDefault="000C73A7" w:rsidP="00D94975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</w:p>
    <w:p w:rsidR="000C73A7" w:rsidRPr="00D94975" w:rsidRDefault="000C73A7" w:rsidP="008F0588">
      <w:pPr>
        <w:widowControl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t>É o que se cumpre para certificar a despesa solicitada.</w:t>
      </w:r>
    </w:p>
    <w:p w:rsidR="00BD699C" w:rsidRPr="00D94975" w:rsidRDefault="00BD699C" w:rsidP="00D94975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:rsidR="00BD699C" w:rsidRPr="00D94975" w:rsidRDefault="00BD699C" w:rsidP="00D94975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:rsidR="00BD699C" w:rsidRPr="00D94975" w:rsidRDefault="00BD699C" w:rsidP="00D94975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:rsidR="00BD699C" w:rsidRPr="00D94975" w:rsidRDefault="000C73A7" w:rsidP="008F0588">
      <w:pPr>
        <w:widowControl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t xml:space="preserve">Campo </w:t>
      </w:r>
      <w:r w:rsidR="00DF70FE" w:rsidRPr="00D94975">
        <w:rPr>
          <w:rFonts w:ascii="Arial" w:eastAsia="Times New Roman" w:hAnsi="Arial" w:cs="Arial"/>
          <w:sz w:val="24"/>
          <w:szCs w:val="24"/>
        </w:rPr>
        <w:t xml:space="preserve">Erê/SC, </w:t>
      </w:r>
      <w:proofErr w:type="gramStart"/>
      <w:r w:rsidR="008F199D">
        <w:rPr>
          <w:rFonts w:ascii="Arial" w:eastAsia="Times New Roman" w:hAnsi="Arial" w:cs="Arial"/>
          <w:sz w:val="24"/>
          <w:szCs w:val="24"/>
        </w:rPr>
        <w:t>6</w:t>
      </w:r>
      <w:proofErr w:type="gramEnd"/>
      <w:r w:rsidR="008F199D">
        <w:rPr>
          <w:rFonts w:ascii="Arial" w:eastAsia="Times New Roman" w:hAnsi="Arial" w:cs="Arial"/>
          <w:sz w:val="24"/>
          <w:szCs w:val="24"/>
        </w:rPr>
        <w:t xml:space="preserve"> de maio de 2025</w:t>
      </w:r>
      <w:r w:rsidRPr="00D94975">
        <w:rPr>
          <w:rFonts w:ascii="Arial" w:eastAsia="Times New Roman" w:hAnsi="Arial" w:cs="Arial"/>
          <w:sz w:val="24"/>
          <w:szCs w:val="24"/>
        </w:rPr>
        <w:t>.</w:t>
      </w:r>
    </w:p>
    <w:p w:rsidR="00BD699C" w:rsidRPr="00D94975" w:rsidRDefault="00BF7091" w:rsidP="00D94975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t xml:space="preserve">                      </w:t>
      </w:r>
    </w:p>
    <w:p w:rsidR="000C73A7" w:rsidRPr="00D94975" w:rsidRDefault="000C73A7" w:rsidP="00D94975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</w:p>
    <w:p w:rsidR="000C73A7" w:rsidRPr="00D94975" w:rsidRDefault="000C73A7" w:rsidP="00D94975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</w:p>
    <w:p w:rsidR="00BD699C" w:rsidRPr="00D94975" w:rsidRDefault="00BF7091" w:rsidP="00D94975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t xml:space="preserve">                                                 _______________________________</w:t>
      </w:r>
    </w:p>
    <w:p w:rsidR="00BD699C" w:rsidRPr="00D94975" w:rsidRDefault="00BF7091" w:rsidP="00D94975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</w:t>
      </w:r>
      <w:r w:rsidR="000C73A7" w:rsidRPr="00D94975">
        <w:rPr>
          <w:rFonts w:ascii="Arial" w:eastAsia="Times New Roman" w:hAnsi="Arial" w:cs="Arial"/>
          <w:sz w:val="24"/>
          <w:szCs w:val="24"/>
        </w:rPr>
        <w:t>NEI LUIZ PAGANI</w:t>
      </w:r>
    </w:p>
    <w:sectPr w:rsidR="00BD699C" w:rsidRPr="00D94975">
      <w:pgSz w:w="11920" w:h="16840"/>
      <w:pgMar w:top="708" w:right="900" w:bottom="142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Nimbus Sans L">
    <w:panose1 w:val="00000000000000000000"/>
    <w:charset w:val="00"/>
    <w:family w:val="roman"/>
    <w:notTrueType/>
    <w:pitch w:val="default"/>
  </w:font>
  <w:font w:name="Nimbus Roman No9 L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N)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74C"/>
    <w:multiLevelType w:val="multilevel"/>
    <w:tmpl w:val="0114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82C1D"/>
    <w:multiLevelType w:val="multilevel"/>
    <w:tmpl w:val="0148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74C1B"/>
    <w:multiLevelType w:val="multilevel"/>
    <w:tmpl w:val="C15ED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1A3D86"/>
    <w:multiLevelType w:val="hybridMultilevel"/>
    <w:tmpl w:val="9020A9BA"/>
    <w:lvl w:ilvl="0" w:tplc="C812DF70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41814289"/>
    <w:multiLevelType w:val="multilevel"/>
    <w:tmpl w:val="810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004298"/>
    <w:multiLevelType w:val="multilevel"/>
    <w:tmpl w:val="F55A3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841CE0"/>
    <w:multiLevelType w:val="multilevel"/>
    <w:tmpl w:val="FEACC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D699C"/>
    <w:rsid w:val="000C73A7"/>
    <w:rsid w:val="00126DB7"/>
    <w:rsid w:val="00135F08"/>
    <w:rsid w:val="00146C16"/>
    <w:rsid w:val="00223AF6"/>
    <w:rsid w:val="0027036C"/>
    <w:rsid w:val="00660E5A"/>
    <w:rsid w:val="00710337"/>
    <w:rsid w:val="00842C23"/>
    <w:rsid w:val="00860EC1"/>
    <w:rsid w:val="008F0588"/>
    <w:rsid w:val="008F199D"/>
    <w:rsid w:val="00B554A4"/>
    <w:rsid w:val="00BD699C"/>
    <w:rsid w:val="00BF7091"/>
    <w:rsid w:val="00D94975"/>
    <w:rsid w:val="00DF70FE"/>
    <w:rsid w:val="00EE6EAD"/>
    <w:rsid w:val="00F048F2"/>
    <w:rsid w:val="00F6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qFormat/>
    <w:rsid w:val="008D2FBB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8D2FBB"/>
    <w:pPr>
      <w:keepNext/>
      <w:widowControl/>
      <w:jc w:val="both"/>
      <w:outlineLvl w:val="1"/>
    </w:pPr>
    <w:rPr>
      <w:rFonts w:ascii="Times New Roman" w:eastAsia="Times New Roman" w:hAnsi="Times New Roman" w:cs="Times New Roman"/>
      <w:b/>
      <w:sz w:val="21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8D2FBB"/>
    <w:pPr>
      <w:keepNext/>
      <w:widowControl/>
      <w:outlineLvl w:val="2"/>
    </w:pPr>
    <w:rPr>
      <w:rFonts w:ascii="Times New Roman" w:eastAsia="Times New Roman" w:hAnsi="Times New Roman" w:cs="Times New Roman"/>
      <w:b/>
      <w:bCs/>
      <w:sz w:val="36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8D2FBB"/>
    <w:pPr>
      <w:keepNext/>
      <w:widowControl/>
      <w:outlineLvl w:val="3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8D2FBB"/>
    <w:pPr>
      <w:keepNext/>
      <w:widowControl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8D2FBB"/>
    <w:pPr>
      <w:keepNext/>
      <w:widowControl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8D2FBB"/>
    <w:pPr>
      <w:keepNext/>
      <w:widowControl/>
      <w:ind w:left="-108" w:right="-108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8D2FBB"/>
    <w:pPr>
      <w:keepNext/>
      <w:widowControl/>
      <w:jc w:val="center"/>
      <w:outlineLvl w:val="7"/>
    </w:pPr>
    <w:rPr>
      <w:rFonts w:ascii="Times New Roman" w:eastAsia="Times New Roman" w:hAnsi="Times New Roman" w:cs="Times New Roman"/>
      <w:b/>
      <w:bCs/>
      <w:szCs w:val="20"/>
      <w:u w:val="single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D2FBB"/>
    <w:pPr>
      <w:keepNext/>
      <w:widowControl/>
      <w:ind w:left="993"/>
      <w:jc w:val="both"/>
      <w:outlineLvl w:val="8"/>
    </w:pPr>
    <w:rPr>
      <w:rFonts w:ascii="Times New Roman" w:eastAsia="Times New Roman" w:hAnsi="Times New Roman" w:cs="Times New Roman"/>
      <w:color w:val="FF0000"/>
      <w:sz w:val="52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8D2FBB"/>
    <w:pPr>
      <w:widowControl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table" w:styleId="Tabelacomgrade">
    <w:name w:val="Table Grid"/>
    <w:basedOn w:val="Tabelanormal"/>
    <w:rsid w:val="00003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C73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ui-pdp-family--regular">
    <w:name w:val="ui-pdp-family--regular"/>
    <w:basedOn w:val="Normal"/>
    <w:rsid w:val="00091B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42119D"/>
    <w:rPr>
      <w:b/>
      <w:bCs/>
    </w:rPr>
  </w:style>
  <w:style w:type="character" w:customStyle="1" w:styleId="Ttulo1Char">
    <w:name w:val="Título 1 Char"/>
    <w:basedOn w:val="Fontepargpadro"/>
    <w:link w:val="Ttulo1"/>
    <w:rsid w:val="008D2FBB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8D2FBB"/>
    <w:rPr>
      <w:rFonts w:ascii="Times New Roman" w:eastAsia="Times New Roman" w:hAnsi="Times New Roman" w:cs="Times New Roman"/>
      <w:b/>
      <w:sz w:val="21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8D2FBB"/>
    <w:rPr>
      <w:rFonts w:ascii="Times New Roman" w:eastAsia="Times New Roman" w:hAnsi="Times New Roman" w:cs="Times New Roman"/>
      <w:b/>
      <w:bCs/>
      <w:sz w:val="36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8D2FBB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Ttulo5Char">
    <w:name w:val="Título 5 Char"/>
    <w:basedOn w:val="Fontepargpadro"/>
    <w:link w:val="Ttulo5"/>
    <w:rsid w:val="008D2F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8D2FB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7Char">
    <w:name w:val="Título 7 Char"/>
    <w:basedOn w:val="Fontepargpadro"/>
    <w:link w:val="Ttulo7"/>
    <w:rsid w:val="008D2F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8Char">
    <w:name w:val="Título 8 Char"/>
    <w:basedOn w:val="Fontepargpadro"/>
    <w:link w:val="Ttulo8"/>
    <w:rsid w:val="008D2FBB"/>
    <w:rPr>
      <w:rFonts w:ascii="Times New Roman" w:eastAsia="Times New Roman" w:hAnsi="Times New Roman" w:cs="Times New Roman"/>
      <w:b/>
      <w:bCs/>
      <w:szCs w:val="20"/>
      <w:u w:val="single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8D2FBB"/>
    <w:rPr>
      <w:rFonts w:ascii="Times New Roman" w:eastAsia="Times New Roman" w:hAnsi="Times New Roman" w:cs="Times New Roman"/>
      <w:color w:val="FF0000"/>
      <w:sz w:val="52"/>
      <w:szCs w:val="20"/>
      <w:lang w:val="x-none" w:eastAsia="x-none"/>
    </w:rPr>
  </w:style>
  <w:style w:type="paragraph" w:styleId="Cabealho">
    <w:name w:val="header"/>
    <w:basedOn w:val="Normal"/>
    <w:link w:val="CabealhoChar"/>
    <w:rsid w:val="008D2FBB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CabealhoChar">
    <w:name w:val="Cabeçalho Char"/>
    <w:basedOn w:val="Fontepargpadro"/>
    <w:link w:val="Cabealho"/>
    <w:rsid w:val="008D2FB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rsid w:val="008D2FBB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D2FB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8D2FBB"/>
    <w:pPr>
      <w:widowControl/>
      <w:ind w:left="1418"/>
      <w:jc w:val="both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8D2FBB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styleId="Nmerodepgina">
    <w:name w:val="page number"/>
    <w:basedOn w:val="Fontepargpadro"/>
    <w:rsid w:val="008D2FBB"/>
  </w:style>
  <w:style w:type="paragraph" w:styleId="Recuodecorpodetexto2">
    <w:name w:val="Body Text Indent 2"/>
    <w:basedOn w:val="Normal"/>
    <w:link w:val="Recuodecorpodetexto2Char"/>
    <w:rsid w:val="008D2FBB"/>
    <w:pPr>
      <w:widowControl/>
      <w:ind w:left="426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8D2FBB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8D2FBB"/>
    <w:pPr>
      <w:widowControl/>
      <w:ind w:left="1418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8D2FBB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Hyperlink">
    <w:name w:val="Hyperlink"/>
    <w:rsid w:val="008D2FBB"/>
    <w:rPr>
      <w:color w:val="0000FF"/>
      <w:u w:val="single"/>
    </w:rPr>
  </w:style>
  <w:style w:type="character" w:styleId="HiperlinkVisitado">
    <w:name w:val="FollowedHyperlink"/>
    <w:rsid w:val="008D2FBB"/>
    <w:rPr>
      <w:color w:val="800080"/>
      <w:u w:val="single"/>
    </w:rPr>
  </w:style>
  <w:style w:type="paragraph" w:styleId="Textodenotaderodap">
    <w:name w:val="footnote text"/>
    <w:basedOn w:val="Normal"/>
    <w:link w:val="TextodenotaderodapChar"/>
    <w:rsid w:val="008D2FBB"/>
    <w:pPr>
      <w:widowControl/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rsid w:val="008D2FB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semiHidden/>
    <w:rsid w:val="008D2FBB"/>
    <w:rPr>
      <w:vertAlign w:val="superscript"/>
    </w:rPr>
  </w:style>
  <w:style w:type="paragraph" w:styleId="Corpodetexto2">
    <w:name w:val="Body Text 2"/>
    <w:basedOn w:val="Normal"/>
    <w:link w:val="Corpodetexto2Char"/>
    <w:rsid w:val="008D2FBB"/>
    <w:pPr>
      <w:widowControl/>
      <w:tabs>
        <w:tab w:val="left" w:pos="1701"/>
      </w:tabs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8D2F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lvaraTitulo1">
    <w:name w:val="AlvaraTitulo1"/>
    <w:basedOn w:val="Normal"/>
    <w:uiPriority w:val="99"/>
    <w:rsid w:val="008D2FBB"/>
    <w:pPr>
      <w:widowControl/>
      <w:spacing w:after="360"/>
      <w:jc w:val="center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AlvaraCargo">
    <w:name w:val="AlvaraCargo"/>
    <w:basedOn w:val="Normal"/>
    <w:uiPriority w:val="99"/>
    <w:rsid w:val="008D2FBB"/>
    <w:pPr>
      <w:widowControl/>
      <w:spacing w:before="120"/>
      <w:jc w:val="center"/>
    </w:pPr>
    <w:rPr>
      <w:rFonts w:ascii="Arial" w:eastAsia="Times New Roman" w:hAnsi="Arial" w:cs="Arial"/>
      <w:b/>
      <w:bCs/>
      <w:sz w:val="24"/>
      <w:szCs w:val="24"/>
      <w:lang w:val="pt-BR"/>
    </w:rPr>
  </w:style>
  <w:style w:type="paragraph" w:customStyle="1" w:styleId="AlvaraCorpoSParag">
    <w:name w:val="AlvaraCorpoSParag"/>
    <w:basedOn w:val="Normal"/>
    <w:uiPriority w:val="99"/>
    <w:rsid w:val="008D2FBB"/>
    <w:pPr>
      <w:widowControl/>
      <w:jc w:val="both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AlvaraDestino">
    <w:name w:val="AlvaraDestino"/>
    <w:basedOn w:val="Normal"/>
    <w:uiPriority w:val="99"/>
    <w:rsid w:val="008D2FBB"/>
    <w:pPr>
      <w:widowControl/>
    </w:pPr>
    <w:rPr>
      <w:rFonts w:ascii="Arial" w:eastAsia="Times New Roman" w:hAnsi="Arial" w:cs="Arial"/>
      <w:sz w:val="24"/>
      <w:szCs w:val="24"/>
      <w:lang w:val="pt-BR"/>
    </w:rPr>
  </w:style>
  <w:style w:type="paragraph" w:styleId="Textodebalo">
    <w:name w:val="Balloon Text"/>
    <w:basedOn w:val="Normal"/>
    <w:link w:val="TextodebaloChar"/>
    <w:rsid w:val="008D2FBB"/>
    <w:pPr>
      <w:widowControl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8D2FB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mmarcadores">
    <w:name w:val="List Bullet"/>
    <w:basedOn w:val="Normal"/>
    <w:rsid w:val="008D2FBB"/>
    <w:pPr>
      <w:widowControl/>
      <w:tabs>
        <w:tab w:val="num" w:pos="720"/>
      </w:tabs>
      <w:ind w:left="720" w:hanging="720"/>
    </w:pPr>
    <w:rPr>
      <w:rFonts w:ascii="Times New Roman" w:eastAsia="MS Mincho" w:hAnsi="Times New Roman" w:cs="Times New Roman"/>
      <w:sz w:val="24"/>
      <w:szCs w:val="24"/>
      <w:lang w:val="pt-BR"/>
    </w:rPr>
  </w:style>
  <w:style w:type="paragraph" w:customStyle="1" w:styleId="western">
    <w:name w:val="western"/>
    <w:basedOn w:val="Normal"/>
    <w:rsid w:val="008D2FBB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TtuloChar">
    <w:name w:val="Título Char"/>
    <w:basedOn w:val="Fontepargpadro"/>
    <w:link w:val="Ttulo"/>
    <w:rsid w:val="008D2FB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semFormatao">
    <w:name w:val="Plain Text"/>
    <w:basedOn w:val="Normal"/>
    <w:link w:val="TextosemFormataoChar"/>
    <w:rsid w:val="008D2FBB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8D2F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2">
    <w:name w:val="p2"/>
    <w:basedOn w:val="Normal"/>
    <w:rsid w:val="008D2FBB"/>
    <w:pPr>
      <w:tabs>
        <w:tab w:val="left" w:pos="720"/>
      </w:tabs>
      <w:spacing w:line="240" w:lineRule="atLeast"/>
    </w:pPr>
    <w:rPr>
      <w:rFonts w:ascii="Times New Roman" w:eastAsia="Times New Roman" w:hAnsi="Times New Roman" w:cs="Times New Roman"/>
      <w:sz w:val="24"/>
      <w:szCs w:val="20"/>
      <w:lang w:val="pt-BR"/>
    </w:rPr>
  </w:style>
  <w:style w:type="paragraph" w:customStyle="1" w:styleId="Corpodetexto21">
    <w:name w:val="Corpo de texto 21"/>
    <w:basedOn w:val="Normal"/>
    <w:rsid w:val="008D2FBB"/>
    <w:pPr>
      <w:widowControl/>
      <w:overflowPunct w:val="0"/>
      <w:adjustRightInd w:val="0"/>
      <w:jc w:val="center"/>
    </w:pPr>
    <w:rPr>
      <w:rFonts w:ascii="Times New Roman" w:eastAsia="Times New Roman" w:hAnsi="Times New Roman" w:cs="Times New Roman"/>
      <w:b/>
      <w:sz w:val="24"/>
      <w:szCs w:val="20"/>
      <w:lang w:val="pt-BR"/>
    </w:rPr>
  </w:style>
  <w:style w:type="character" w:customStyle="1" w:styleId="CorpodetextoChar">
    <w:name w:val="Corpo de texto Char"/>
    <w:link w:val="Corpodetexto"/>
    <w:rsid w:val="008D2FBB"/>
    <w:rPr>
      <w:rFonts w:ascii="Verdana" w:eastAsia="Verdana" w:hAnsi="Verdana" w:cs="Verdana"/>
      <w:b/>
      <w:bCs/>
      <w:lang w:val="pt-PT"/>
    </w:rPr>
  </w:style>
  <w:style w:type="paragraph" w:styleId="Corpodetexto3">
    <w:name w:val="Body Text 3"/>
    <w:basedOn w:val="Normal"/>
    <w:link w:val="Corpodetexto3Char"/>
    <w:unhideWhenUsed/>
    <w:rsid w:val="008D2FBB"/>
    <w:pPr>
      <w:widowControl/>
      <w:spacing w:after="12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8D2FB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xtoembloco">
    <w:name w:val="Block Text"/>
    <w:basedOn w:val="Normal"/>
    <w:unhideWhenUsed/>
    <w:rsid w:val="008D2FBB"/>
    <w:pPr>
      <w:ind w:left="3969" w:right="284"/>
      <w:jc w:val="both"/>
    </w:pPr>
    <w:rPr>
      <w:rFonts w:ascii="Arial" w:eastAsia="Times New Roman" w:hAnsi="Arial" w:cs="Times New Roman"/>
      <w:b/>
      <w:bCs/>
      <w:sz w:val="23"/>
      <w:szCs w:val="20"/>
      <w:lang w:val="pt-BR"/>
    </w:rPr>
  </w:style>
  <w:style w:type="paragraph" w:styleId="MapadoDocumento">
    <w:name w:val="Document Map"/>
    <w:basedOn w:val="Normal"/>
    <w:link w:val="MapadoDocumentoChar"/>
    <w:unhideWhenUsed/>
    <w:rsid w:val="008D2FBB"/>
    <w:pPr>
      <w:widowControl/>
      <w:shd w:val="clear" w:color="auto" w:fill="000080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DocumentoChar">
    <w:name w:val="Mapa do Documento Char"/>
    <w:basedOn w:val="Fontepargpadro"/>
    <w:link w:val="MapadoDocumento"/>
    <w:rsid w:val="008D2FBB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DivisodeTabelasChar">
    <w:name w:val="Divisão de Tabelas Char"/>
    <w:basedOn w:val="Fontepargpadro"/>
    <w:link w:val="DivisodeTabelas"/>
    <w:locked/>
    <w:rsid w:val="008D2FBB"/>
  </w:style>
  <w:style w:type="paragraph" w:customStyle="1" w:styleId="DivisodeTabelas">
    <w:name w:val="Divisão de Tabelas"/>
    <w:basedOn w:val="Normal"/>
    <w:link w:val="DivisodeTabelasChar"/>
    <w:rsid w:val="008D2FBB"/>
    <w:pPr>
      <w:widowControl/>
      <w:overflowPunct w:val="0"/>
      <w:adjustRightInd w:val="0"/>
      <w:spacing w:line="20" w:lineRule="exact"/>
    </w:pPr>
    <w:rPr>
      <w:rFonts w:asciiTheme="minorHAnsi" w:eastAsiaTheme="minorHAnsi" w:hAnsiTheme="minorHAnsi" w:cstheme="minorBidi"/>
      <w:lang w:val="en-US"/>
    </w:rPr>
  </w:style>
  <w:style w:type="paragraph" w:customStyle="1" w:styleId="Standard">
    <w:name w:val="Standard"/>
    <w:rsid w:val="008D2FBB"/>
    <w:pPr>
      <w:widowControl/>
      <w:adjustRightInd w:val="0"/>
    </w:pPr>
    <w:rPr>
      <w:rFonts w:ascii="Times New Roman" w:eastAsia="Times New Roman" w:hAnsi="Times New Roman" w:cs="Times New Roman"/>
      <w:sz w:val="20"/>
      <w:szCs w:val="20"/>
      <w:lang w:val="pt-BR"/>
    </w:rPr>
  </w:style>
  <w:style w:type="paragraph" w:customStyle="1" w:styleId="Normal0">
    <w:name w:val="[Normal]"/>
    <w:rsid w:val="008D2FBB"/>
    <w:pPr>
      <w:adjustRightInd w:val="0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BodyText21">
    <w:name w:val="Body Text 21"/>
    <w:basedOn w:val="Normal"/>
    <w:rsid w:val="008D2FBB"/>
    <w:pPr>
      <w:suppressAutoHyphens/>
      <w:jc w:val="center"/>
    </w:pPr>
    <w:rPr>
      <w:rFonts w:ascii="Arial" w:eastAsia="Times New Roman" w:hAnsi="Arial" w:cs="Times New Roman"/>
      <w:b/>
      <w:sz w:val="28"/>
      <w:szCs w:val="20"/>
      <w:lang w:val="pt-BR" w:eastAsia="ar-SA"/>
    </w:rPr>
  </w:style>
  <w:style w:type="paragraph" w:customStyle="1" w:styleId="PADRAO">
    <w:name w:val="PADRAO"/>
    <w:basedOn w:val="Normal"/>
    <w:rsid w:val="008D2FBB"/>
    <w:pPr>
      <w:widowControl/>
      <w:suppressAutoHyphens/>
      <w:jc w:val="both"/>
    </w:pPr>
    <w:rPr>
      <w:rFonts w:ascii="Tms Rmn" w:eastAsia="Times New Roman" w:hAnsi="Tms Rmn" w:cs="Times New Roman"/>
      <w:sz w:val="24"/>
      <w:szCs w:val="20"/>
      <w:lang w:val="pt-BR" w:eastAsia="ar-SA"/>
    </w:rPr>
  </w:style>
  <w:style w:type="paragraph" w:customStyle="1" w:styleId="Normal1">
    <w:name w:val="Normal1"/>
    <w:rsid w:val="008D2FBB"/>
    <w:pPr>
      <w:tabs>
        <w:tab w:val="left" w:pos="536"/>
        <w:tab w:val="left" w:pos="2270"/>
        <w:tab w:val="left" w:pos="4294"/>
      </w:tabs>
      <w:suppressAutoHyphens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paragraph" w:customStyle="1" w:styleId="Estilo1">
    <w:name w:val="Estilo1"/>
    <w:basedOn w:val="Normal"/>
    <w:rsid w:val="008D2FBB"/>
    <w:pPr>
      <w:widowControl/>
      <w:suppressAutoHyphens/>
      <w:spacing w:after="120" w:line="36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paragraph" w:customStyle="1" w:styleId="A101675">
    <w:name w:val="_A101675"/>
    <w:basedOn w:val="Normal"/>
    <w:rsid w:val="008D2FBB"/>
    <w:pPr>
      <w:widowControl/>
      <w:suppressAutoHyphens/>
      <w:ind w:left="2160" w:firstLine="1296"/>
      <w:jc w:val="both"/>
    </w:pPr>
    <w:rPr>
      <w:rFonts w:ascii="Tms Rmn" w:eastAsia="Times New Roman" w:hAnsi="Tms Rmn" w:cs="Times New Roman"/>
      <w:sz w:val="24"/>
      <w:szCs w:val="20"/>
      <w:lang w:val="pt-BR" w:eastAsia="ar-SA"/>
    </w:rPr>
  </w:style>
  <w:style w:type="paragraph" w:customStyle="1" w:styleId="Padro">
    <w:name w:val="Padrão"/>
    <w:rsid w:val="008D2FBB"/>
    <w:pPr>
      <w:widowControl/>
      <w:adjustRightInd w:val="0"/>
    </w:pPr>
    <w:rPr>
      <w:rFonts w:ascii="Times" w:eastAsia="Times New Roman" w:hAnsi="Times" w:cs="Times New Roman"/>
      <w:sz w:val="20"/>
      <w:szCs w:val="24"/>
      <w:lang w:val="pt-BR"/>
    </w:rPr>
  </w:style>
  <w:style w:type="paragraph" w:customStyle="1" w:styleId="A252575">
    <w:name w:val="_A252575"/>
    <w:basedOn w:val="Normal"/>
    <w:rsid w:val="008D2FBB"/>
    <w:pPr>
      <w:suppressAutoHyphens/>
      <w:ind w:left="3456" w:firstLine="3456"/>
      <w:jc w:val="both"/>
    </w:pPr>
    <w:rPr>
      <w:rFonts w:ascii="Tms Rmn" w:eastAsia="Nimbus Sans L" w:hAnsi="Tms Rmn" w:cs="Times New Roman"/>
      <w:sz w:val="24"/>
      <w:szCs w:val="20"/>
      <w:lang w:val="en-US"/>
    </w:rPr>
  </w:style>
  <w:style w:type="paragraph" w:customStyle="1" w:styleId="Textosimples">
    <w:name w:val="Texto simples"/>
    <w:basedOn w:val="Normal"/>
    <w:rsid w:val="008D2FBB"/>
    <w:pPr>
      <w:suppressAutoHyphens/>
    </w:pPr>
    <w:rPr>
      <w:rFonts w:ascii="Courier New" w:eastAsia="Nimbus Sans L" w:hAnsi="Courier New" w:cs="Times New Roman"/>
      <w:sz w:val="20"/>
      <w:szCs w:val="20"/>
      <w:lang w:val="en-US"/>
    </w:rPr>
  </w:style>
  <w:style w:type="paragraph" w:customStyle="1" w:styleId="Corpodetexto210">
    <w:name w:val="Corpo de texto 21"/>
    <w:basedOn w:val="Normal"/>
    <w:rsid w:val="008D2FBB"/>
    <w:pPr>
      <w:suppressAutoHyphens/>
      <w:jc w:val="both"/>
    </w:pPr>
    <w:rPr>
      <w:rFonts w:ascii="Nimbus Roman No9 L" w:eastAsia="Nimbus Sans L" w:hAnsi="Nimbus Roman No9 L" w:cs="Times New Roman"/>
      <w:sz w:val="24"/>
      <w:szCs w:val="20"/>
      <w:lang w:val="en-US"/>
    </w:rPr>
  </w:style>
  <w:style w:type="paragraph" w:customStyle="1" w:styleId="TtuloCentralizado">
    <w:name w:val="Título Centralizado"/>
    <w:next w:val="Ttulo1"/>
    <w:rsid w:val="008D2FBB"/>
    <w:pPr>
      <w:keepLines/>
      <w:pageBreakBefore/>
      <w:widowControl/>
      <w:spacing w:after="240"/>
      <w:jc w:val="center"/>
    </w:pPr>
    <w:rPr>
      <w:rFonts w:ascii="Times New Roman" w:eastAsia="Times New Roman" w:hAnsi="Times New Roman" w:cs="Times New Roman"/>
      <w:b/>
      <w:sz w:val="28"/>
      <w:szCs w:val="20"/>
      <w:lang w:val="pt-BR"/>
    </w:rPr>
  </w:style>
  <w:style w:type="paragraph" w:customStyle="1" w:styleId="Normals">
    <w:name w:val="Normal s"/>
    <w:basedOn w:val="Normal"/>
    <w:rsid w:val="008D2FBB"/>
    <w:pPr>
      <w:widowControl/>
      <w:tabs>
        <w:tab w:val="left" w:pos="851"/>
        <w:tab w:val="left" w:pos="1418"/>
        <w:tab w:val="left" w:pos="1985"/>
        <w:tab w:val="left" w:pos="2552"/>
      </w:tabs>
      <w:spacing w:before="60" w:after="60"/>
      <w:jc w:val="both"/>
    </w:pPr>
    <w:rPr>
      <w:rFonts w:ascii="Arial" w:eastAsia="Times New Roman" w:hAnsi="Arial" w:cs="Times New Roman"/>
      <w:szCs w:val="20"/>
      <w:lang w:val="pt-BR"/>
    </w:rPr>
  </w:style>
  <w:style w:type="paragraph" w:customStyle="1" w:styleId="xl39">
    <w:name w:val="xl39"/>
    <w:basedOn w:val="Normal"/>
    <w:rsid w:val="008D2FB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Century Gothic" w:eastAsia="Arial Unicode MS" w:hAnsi="Century Gothic" w:cs="Arial Unicode MS"/>
      <w:sz w:val="24"/>
      <w:szCs w:val="24"/>
      <w:lang w:val="pt-BR"/>
    </w:rPr>
  </w:style>
  <w:style w:type="paragraph" w:customStyle="1" w:styleId="11">
    <w:name w:val="11"/>
    <w:basedOn w:val="Normal"/>
    <w:rsid w:val="008D2FBB"/>
    <w:pPr>
      <w:suppressAutoHyphens/>
      <w:ind w:left="1701" w:hanging="850"/>
      <w:jc w:val="both"/>
    </w:pPr>
    <w:rPr>
      <w:rFonts w:ascii="Nimbus Roman No9 L" w:eastAsia="Nimbus Sans L" w:hAnsi="Nimbus Roman No9 L" w:cs="Times New Roman"/>
      <w:sz w:val="24"/>
      <w:szCs w:val="20"/>
      <w:lang w:val="en-US"/>
    </w:rPr>
  </w:style>
  <w:style w:type="paragraph" w:customStyle="1" w:styleId="A191065">
    <w:name w:val="_A191065"/>
    <w:basedOn w:val="Normal"/>
    <w:rsid w:val="008D2FBB"/>
    <w:pPr>
      <w:suppressAutoHyphens/>
      <w:ind w:left="1296" w:right="1440" w:firstLine="2592"/>
      <w:jc w:val="both"/>
    </w:pPr>
    <w:rPr>
      <w:rFonts w:ascii="Tms Rmn" w:eastAsia="Nimbus Sans L" w:hAnsi="Tms Rmn" w:cs="Times New Roman"/>
      <w:sz w:val="24"/>
      <w:szCs w:val="20"/>
      <w:lang w:val="en-US"/>
    </w:rPr>
  </w:style>
  <w:style w:type="paragraph" w:customStyle="1" w:styleId="A321065">
    <w:name w:val="_A321065"/>
    <w:basedOn w:val="Normal"/>
    <w:rsid w:val="008D2FBB"/>
    <w:pPr>
      <w:suppressAutoHyphens/>
      <w:ind w:left="1296" w:right="1440" w:firstLine="4464"/>
      <w:jc w:val="both"/>
    </w:pPr>
    <w:rPr>
      <w:rFonts w:ascii="Tms Rmn" w:eastAsia="Nimbus Sans L" w:hAnsi="Tms Rmn" w:cs="Times New Roman"/>
      <w:sz w:val="24"/>
      <w:szCs w:val="20"/>
      <w:lang w:val="en-US"/>
    </w:rPr>
  </w:style>
  <w:style w:type="paragraph" w:customStyle="1" w:styleId="Corpodetexto1">
    <w:name w:val="Corpo de texto1"/>
    <w:rsid w:val="008D2FBB"/>
    <w:pPr>
      <w:widowControl/>
      <w:suppressAutoHyphens/>
    </w:pPr>
    <w:rPr>
      <w:rFonts w:ascii="CG Times (WN)" w:eastAsia="Times New Roman" w:hAnsi="CG Times (WN)" w:cs="Times New Roman"/>
      <w:color w:val="000000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D2FBB"/>
    <w:pPr>
      <w:suppressAutoHyphens/>
      <w:ind w:firstLine="1134"/>
      <w:jc w:val="both"/>
    </w:pPr>
    <w:rPr>
      <w:rFonts w:ascii="Nimbus Roman No9 L" w:eastAsia="Nimbus Sans L" w:hAnsi="Nimbus Roman No9 L" w:cs="Times New Roman"/>
      <w:sz w:val="24"/>
      <w:szCs w:val="20"/>
      <w:lang w:val="en-US"/>
    </w:rPr>
  </w:style>
  <w:style w:type="paragraph" w:customStyle="1" w:styleId="Corpodetexto31">
    <w:name w:val="Corpo de texto 31"/>
    <w:basedOn w:val="Normal"/>
    <w:rsid w:val="008D2FBB"/>
    <w:pPr>
      <w:suppressAutoHyphens/>
      <w:jc w:val="both"/>
    </w:pPr>
    <w:rPr>
      <w:rFonts w:ascii="Nimbus Roman No9 L" w:eastAsia="Nimbus Sans L" w:hAnsi="Nimbus Roman No9 L" w:cs="Times New Roman"/>
      <w:color w:val="FF0000"/>
      <w:sz w:val="24"/>
      <w:szCs w:val="20"/>
      <w:lang w:val="en-US"/>
    </w:rPr>
  </w:style>
  <w:style w:type="paragraph" w:customStyle="1" w:styleId="Normal10">
    <w:name w:val="Normal1"/>
    <w:rsid w:val="008D2FBB"/>
    <w:rPr>
      <w:rFonts w:ascii="Arial" w:eastAsia="Arial" w:hAnsi="Arial" w:cs="Arial"/>
    </w:rPr>
  </w:style>
  <w:style w:type="character" w:customStyle="1" w:styleId="TextodebaloChar1">
    <w:name w:val="Texto de balão Char1"/>
    <w:rsid w:val="008D2FBB"/>
    <w:rPr>
      <w:rFonts w:ascii="Tahoma" w:hAnsi="Tahoma" w:cs="Tahoma"/>
      <w:sz w:val="16"/>
      <w:szCs w:val="16"/>
    </w:rPr>
  </w:style>
  <w:style w:type="character" w:customStyle="1" w:styleId="RodapChar1">
    <w:name w:val="Rodapé Char1"/>
    <w:uiPriority w:val="99"/>
    <w:rsid w:val="008D2FBB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BF7091"/>
    <w:pPr>
      <w:widowControl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qFormat/>
    <w:rsid w:val="008D2FBB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8D2FBB"/>
    <w:pPr>
      <w:keepNext/>
      <w:widowControl/>
      <w:jc w:val="both"/>
      <w:outlineLvl w:val="1"/>
    </w:pPr>
    <w:rPr>
      <w:rFonts w:ascii="Times New Roman" w:eastAsia="Times New Roman" w:hAnsi="Times New Roman" w:cs="Times New Roman"/>
      <w:b/>
      <w:sz w:val="21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8D2FBB"/>
    <w:pPr>
      <w:keepNext/>
      <w:widowControl/>
      <w:outlineLvl w:val="2"/>
    </w:pPr>
    <w:rPr>
      <w:rFonts w:ascii="Times New Roman" w:eastAsia="Times New Roman" w:hAnsi="Times New Roman" w:cs="Times New Roman"/>
      <w:b/>
      <w:bCs/>
      <w:sz w:val="36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8D2FBB"/>
    <w:pPr>
      <w:keepNext/>
      <w:widowControl/>
      <w:outlineLvl w:val="3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8D2FBB"/>
    <w:pPr>
      <w:keepNext/>
      <w:widowControl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8D2FBB"/>
    <w:pPr>
      <w:keepNext/>
      <w:widowControl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8D2FBB"/>
    <w:pPr>
      <w:keepNext/>
      <w:widowControl/>
      <w:ind w:left="-108" w:right="-108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8D2FBB"/>
    <w:pPr>
      <w:keepNext/>
      <w:widowControl/>
      <w:jc w:val="center"/>
      <w:outlineLvl w:val="7"/>
    </w:pPr>
    <w:rPr>
      <w:rFonts w:ascii="Times New Roman" w:eastAsia="Times New Roman" w:hAnsi="Times New Roman" w:cs="Times New Roman"/>
      <w:b/>
      <w:bCs/>
      <w:szCs w:val="20"/>
      <w:u w:val="single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D2FBB"/>
    <w:pPr>
      <w:keepNext/>
      <w:widowControl/>
      <w:ind w:left="993"/>
      <w:jc w:val="both"/>
      <w:outlineLvl w:val="8"/>
    </w:pPr>
    <w:rPr>
      <w:rFonts w:ascii="Times New Roman" w:eastAsia="Times New Roman" w:hAnsi="Times New Roman" w:cs="Times New Roman"/>
      <w:color w:val="FF0000"/>
      <w:sz w:val="52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8D2FBB"/>
    <w:pPr>
      <w:widowControl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table" w:styleId="Tabelacomgrade">
    <w:name w:val="Table Grid"/>
    <w:basedOn w:val="Tabelanormal"/>
    <w:rsid w:val="00003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C73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ui-pdp-family--regular">
    <w:name w:val="ui-pdp-family--regular"/>
    <w:basedOn w:val="Normal"/>
    <w:rsid w:val="00091B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42119D"/>
    <w:rPr>
      <w:b/>
      <w:bCs/>
    </w:rPr>
  </w:style>
  <w:style w:type="character" w:customStyle="1" w:styleId="Ttulo1Char">
    <w:name w:val="Título 1 Char"/>
    <w:basedOn w:val="Fontepargpadro"/>
    <w:link w:val="Ttulo1"/>
    <w:rsid w:val="008D2FBB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8D2FBB"/>
    <w:rPr>
      <w:rFonts w:ascii="Times New Roman" w:eastAsia="Times New Roman" w:hAnsi="Times New Roman" w:cs="Times New Roman"/>
      <w:b/>
      <w:sz w:val="21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8D2FBB"/>
    <w:rPr>
      <w:rFonts w:ascii="Times New Roman" w:eastAsia="Times New Roman" w:hAnsi="Times New Roman" w:cs="Times New Roman"/>
      <w:b/>
      <w:bCs/>
      <w:sz w:val="36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8D2FBB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Ttulo5Char">
    <w:name w:val="Título 5 Char"/>
    <w:basedOn w:val="Fontepargpadro"/>
    <w:link w:val="Ttulo5"/>
    <w:rsid w:val="008D2F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8D2FB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7Char">
    <w:name w:val="Título 7 Char"/>
    <w:basedOn w:val="Fontepargpadro"/>
    <w:link w:val="Ttulo7"/>
    <w:rsid w:val="008D2F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8Char">
    <w:name w:val="Título 8 Char"/>
    <w:basedOn w:val="Fontepargpadro"/>
    <w:link w:val="Ttulo8"/>
    <w:rsid w:val="008D2FBB"/>
    <w:rPr>
      <w:rFonts w:ascii="Times New Roman" w:eastAsia="Times New Roman" w:hAnsi="Times New Roman" w:cs="Times New Roman"/>
      <w:b/>
      <w:bCs/>
      <w:szCs w:val="20"/>
      <w:u w:val="single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8D2FBB"/>
    <w:rPr>
      <w:rFonts w:ascii="Times New Roman" w:eastAsia="Times New Roman" w:hAnsi="Times New Roman" w:cs="Times New Roman"/>
      <w:color w:val="FF0000"/>
      <w:sz w:val="52"/>
      <w:szCs w:val="20"/>
      <w:lang w:val="x-none" w:eastAsia="x-none"/>
    </w:rPr>
  </w:style>
  <w:style w:type="paragraph" w:styleId="Cabealho">
    <w:name w:val="header"/>
    <w:basedOn w:val="Normal"/>
    <w:link w:val="CabealhoChar"/>
    <w:rsid w:val="008D2FBB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CabealhoChar">
    <w:name w:val="Cabeçalho Char"/>
    <w:basedOn w:val="Fontepargpadro"/>
    <w:link w:val="Cabealho"/>
    <w:rsid w:val="008D2FB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rsid w:val="008D2FBB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D2FB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8D2FBB"/>
    <w:pPr>
      <w:widowControl/>
      <w:ind w:left="1418"/>
      <w:jc w:val="both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8D2FBB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styleId="Nmerodepgina">
    <w:name w:val="page number"/>
    <w:basedOn w:val="Fontepargpadro"/>
    <w:rsid w:val="008D2FBB"/>
  </w:style>
  <w:style w:type="paragraph" w:styleId="Recuodecorpodetexto2">
    <w:name w:val="Body Text Indent 2"/>
    <w:basedOn w:val="Normal"/>
    <w:link w:val="Recuodecorpodetexto2Char"/>
    <w:rsid w:val="008D2FBB"/>
    <w:pPr>
      <w:widowControl/>
      <w:ind w:left="426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8D2FBB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8D2FBB"/>
    <w:pPr>
      <w:widowControl/>
      <w:ind w:left="1418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8D2FBB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Hyperlink">
    <w:name w:val="Hyperlink"/>
    <w:rsid w:val="008D2FBB"/>
    <w:rPr>
      <w:color w:val="0000FF"/>
      <w:u w:val="single"/>
    </w:rPr>
  </w:style>
  <w:style w:type="character" w:styleId="HiperlinkVisitado">
    <w:name w:val="FollowedHyperlink"/>
    <w:rsid w:val="008D2FBB"/>
    <w:rPr>
      <w:color w:val="800080"/>
      <w:u w:val="single"/>
    </w:rPr>
  </w:style>
  <w:style w:type="paragraph" w:styleId="Textodenotaderodap">
    <w:name w:val="footnote text"/>
    <w:basedOn w:val="Normal"/>
    <w:link w:val="TextodenotaderodapChar"/>
    <w:rsid w:val="008D2FBB"/>
    <w:pPr>
      <w:widowControl/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rsid w:val="008D2FB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semiHidden/>
    <w:rsid w:val="008D2FBB"/>
    <w:rPr>
      <w:vertAlign w:val="superscript"/>
    </w:rPr>
  </w:style>
  <w:style w:type="paragraph" w:styleId="Corpodetexto2">
    <w:name w:val="Body Text 2"/>
    <w:basedOn w:val="Normal"/>
    <w:link w:val="Corpodetexto2Char"/>
    <w:rsid w:val="008D2FBB"/>
    <w:pPr>
      <w:widowControl/>
      <w:tabs>
        <w:tab w:val="left" w:pos="1701"/>
      </w:tabs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8D2F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lvaraTitulo1">
    <w:name w:val="AlvaraTitulo1"/>
    <w:basedOn w:val="Normal"/>
    <w:uiPriority w:val="99"/>
    <w:rsid w:val="008D2FBB"/>
    <w:pPr>
      <w:widowControl/>
      <w:spacing w:after="360"/>
      <w:jc w:val="center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AlvaraCargo">
    <w:name w:val="AlvaraCargo"/>
    <w:basedOn w:val="Normal"/>
    <w:uiPriority w:val="99"/>
    <w:rsid w:val="008D2FBB"/>
    <w:pPr>
      <w:widowControl/>
      <w:spacing w:before="120"/>
      <w:jc w:val="center"/>
    </w:pPr>
    <w:rPr>
      <w:rFonts w:ascii="Arial" w:eastAsia="Times New Roman" w:hAnsi="Arial" w:cs="Arial"/>
      <w:b/>
      <w:bCs/>
      <w:sz w:val="24"/>
      <w:szCs w:val="24"/>
      <w:lang w:val="pt-BR"/>
    </w:rPr>
  </w:style>
  <w:style w:type="paragraph" w:customStyle="1" w:styleId="AlvaraCorpoSParag">
    <w:name w:val="AlvaraCorpoSParag"/>
    <w:basedOn w:val="Normal"/>
    <w:uiPriority w:val="99"/>
    <w:rsid w:val="008D2FBB"/>
    <w:pPr>
      <w:widowControl/>
      <w:jc w:val="both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AlvaraDestino">
    <w:name w:val="AlvaraDestino"/>
    <w:basedOn w:val="Normal"/>
    <w:uiPriority w:val="99"/>
    <w:rsid w:val="008D2FBB"/>
    <w:pPr>
      <w:widowControl/>
    </w:pPr>
    <w:rPr>
      <w:rFonts w:ascii="Arial" w:eastAsia="Times New Roman" w:hAnsi="Arial" w:cs="Arial"/>
      <w:sz w:val="24"/>
      <w:szCs w:val="24"/>
      <w:lang w:val="pt-BR"/>
    </w:rPr>
  </w:style>
  <w:style w:type="paragraph" w:styleId="Textodebalo">
    <w:name w:val="Balloon Text"/>
    <w:basedOn w:val="Normal"/>
    <w:link w:val="TextodebaloChar"/>
    <w:rsid w:val="008D2FBB"/>
    <w:pPr>
      <w:widowControl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8D2FB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mmarcadores">
    <w:name w:val="List Bullet"/>
    <w:basedOn w:val="Normal"/>
    <w:rsid w:val="008D2FBB"/>
    <w:pPr>
      <w:widowControl/>
      <w:tabs>
        <w:tab w:val="num" w:pos="720"/>
      </w:tabs>
      <w:ind w:left="720" w:hanging="720"/>
    </w:pPr>
    <w:rPr>
      <w:rFonts w:ascii="Times New Roman" w:eastAsia="MS Mincho" w:hAnsi="Times New Roman" w:cs="Times New Roman"/>
      <w:sz w:val="24"/>
      <w:szCs w:val="24"/>
      <w:lang w:val="pt-BR"/>
    </w:rPr>
  </w:style>
  <w:style w:type="paragraph" w:customStyle="1" w:styleId="western">
    <w:name w:val="western"/>
    <w:basedOn w:val="Normal"/>
    <w:rsid w:val="008D2FBB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TtuloChar">
    <w:name w:val="Título Char"/>
    <w:basedOn w:val="Fontepargpadro"/>
    <w:link w:val="Ttulo"/>
    <w:rsid w:val="008D2FB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semFormatao">
    <w:name w:val="Plain Text"/>
    <w:basedOn w:val="Normal"/>
    <w:link w:val="TextosemFormataoChar"/>
    <w:rsid w:val="008D2FBB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8D2F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2">
    <w:name w:val="p2"/>
    <w:basedOn w:val="Normal"/>
    <w:rsid w:val="008D2FBB"/>
    <w:pPr>
      <w:tabs>
        <w:tab w:val="left" w:pos="720"/>
      </w:tabs>
      <w:spacing w:line="240" w:lineRule="atLeast"/>
    </w:pPr>
    <w:rPr>
      <w:rFonts w:ascii="Times New Roman" w:eastAsia="Times New Roman" w:hAnsi="Times New Roman" w:cs="Times New Roman"/>
      <w:sz w:val="24"/>
      <w:szCs w:val="20"/>
      <w:lang w:val="pt-BR"/>
    </w:rPr>
  </w:style>
  <w:style w:type="paragraph" w:customStyle="1" w:styleId="Corpodetexto21">
    <w:name w:val="Corpo de texto 21"/>
    <w:basedOn w:val="Normal"/>
    <w:rsid w:val="008D2FBB"/>
    <w:pPr>
      <w:widowControl/>
      <w:overflowPunct w:val="0"/>
      <w:adjustRightInd w:val="0"/>
      <w:jc w:val="center"/>
    </w:pPr>
    <w:rPr>
      <w:rFonts w:ascii="Times New Roman" w:eastAsia="Times New Roman" w:hAnsi="Times New Roman" w:cs="Times New Roman"/>
      <w:b/>
      <w:sz w:val="24"/>
      <w:szCs w:val="20"/>
      <w:lang w:val="pt-BR"/>
    </w:rPr>
  </w:style>
  <w:style w:type="character" w:customStyle="1" w:styleId="CorpodetextoChar">
    <w:name w:val="Corpo de texto Char"/>
    <w:link w:val="Corpodetexto"/>
    <w:rsid w:val="008D2FBB"/>
    <w:rPr>
      <w:rFonts w:ascii="Verdana" w:eastAsia="Verdana" w:hAnsi="Verdana" w:cs="Verdana"/>
      <w:b/>
      <w:bCs/>
      <w:lang w:val="pt-PT"/>
    </w:rPr>
  </w:style>
  <w:style w:type="paragraph" w:styleId="Corpodetexto3">
    <w:name w:val="Body Text 3"/>
    <w:basedOn w:val="Normal"/>
    <w:link w:val="Corpodetexto3Char"/>
    <w:unhideWhenUsed/>
    <w:rsid w:val="008D2FBB"/>
    <w:pPr>
      <w:widowControl/>
      <w:spacing w:after="12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8D2FB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xtoembloco">
    <w:name w:val="Block Text"/>
    <w:basedOn w:val="Normal"/>
    <w:unhideWhenUsed/>
    <w:rsid w:val="008D2FBB"/>
    <w:pPr>
      <w:ind w:left="3969" w:right="284"/>
      <w:jc w:val="both"/>
    </w:pPr>
    <w:rPr>
      <w:rFonts w:ascii="Arial" w:eastAsia="Times New Roman" w:hAnsi="Arial" w:cs="Times New Roman"/>
      <w:b/>
      <w:bCs/>
      <w:sz w:val="23"/>
      <w:szCs w:val="20"/>
      <w:lang w:val="pt-BR"/>
    </w:rPr>
  </w:style>
  <w:style w:type="paragraph" w:styleId="MapadoDocumento">
    <w:name w:val="Document Map"/>
    <w:basedOn w:val="Normal"/>
    <w:link w:val="MapadoDocumentoChar"/>
    <w:unhideWhenUsed/>
    <w:rsid w:val="008D2FBB"/>
    <w:pPr>
      <w:widowControl/>
      <w:shd w:val="clear" w:color="auto" w:fill="000080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DocumentoChar">
    <w:name w:val="Mapa do Documento Char"/>
    <w:basedOn w:val="Fontepargpadro"/>
    <w:link w:val="MapadoDocumento"/>
    <w:rsid w:val="008D2FBB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DivisodeTabelasChar">
    <w:name w:val="Divisão de Tabelas Char"/>
    <w:basedOn w:val="Fontepargpadro"/>
    <w:link w:val="DivisodeTabelas"/>
    <w:locked/>
    <w:rsid w:val="008D2FBB"/>
  </w:style>
  <w:style w:type="paragraph" w:customStyle="1" w:styleId="DivisodeTabelas">
    <w:name w:val="Divisão de Tabelas"/>
    <w:basedOn w:val="Normal"/>
    <w:link w:val="DivisodeTabelasChar"/>
    <w:rsid w:val="008D2FBB"/>
    <w:pPr>
      <w:widowControl/>
      <w:overflowPunct w:val="0"/>
      <w:adjustRightInd w:val="0"/>
      <w:spacing w:line="20" w:lineRule="exact"/>
    </w:pPr>
    <w:rPr>
      <w:rFonts w:asciiTheme="minorHAnsi" w:eastAsiaTheme="minorHAnsi" w:hAnsiTheme="minorHAnsi" w:cstheme="minorBidi"/>
      <w:lang w:val="en-US"/>
    </w:rPr>
  </w:style>
  <w:style w:type="paragraph" w:customStyle="1" w:styleId="Standard">
    <w:name w:val="Standard"/>
    <w:rsid w:val="008D2FBB"/>
    <w:pPr>
      <w:widowControl/>
      <w:adjustRightInd w:val="0"/>
    </w:pPr>
    <w:rPr>
      <w:rFonts w:ascii="Times New Roman" w:eastAsia="Times New Roman" w:hAnsi="Times New Roman" w:cs="Times New Roman"/>
      <w:sz w:val="20"/>
      <w:szCs w:val="20"/>
      <w:lang w:val="pt-BR"/>
    </w:rPr>
  </w:style>
  <w:style w:type="paragraph" w:customStyle="1" w:styleId="Normal0">
    <w:name w:val="[Normal]"/>
    <w:rsid w:val="008D2FBB"/>
    <w:pPr>
      <w:adjustRightInd w:val="0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BodyText21">
    <w:name w:val="Body Text 21"/>
    <w:basedOn w:val="Normal"/>
    <w:rsid w:val="008D2FBB"/>
    <w:pPr>
      <w:suppressAutoHyphens/>
      <w:jc w:val="center"/>
    </w:pPr>
    <w:rPr>
      <w:rFonts w:ascii="Arial" w:eastAsia="Times New Roman" w:hAnsi="Arial" w:cs="Times New Roman"/>
      <w:b/>
      <w:sz w:val="28"/>
      <w:szCs w:val="20"/>
      <w:lang w:val="pt-BR" w:eastAsia="ar-SA"/>
    </w:rPr>
  </w:style>
  <w:style w:type="paragraph" w:customStyle="1" w:styleId="PADRAO">
    <w:name w:val="PADRAO"/>
    <w:basedOn w:val="Normal"/>
    <w:rsid w:val="008D2FBB"/>
    <w:pPr>
      <w:widowControl/>
      <w:suppressAutoHyphens/>
      <w:jc w:val="both"/>
    </w:pPr>
    <w:rPr>
      <w:rFonts w:ascii="Tms Rmn" w:eastAsia="Times New Roman" w:hAnsi="Tms Rmn" w:cs="Times New Roman"/>
      <w:sz w:val="24"/>
      <w:szCs w:val="20"/>
      <w:lang w:val="pt-BR" w:eastAsia="ar-SA"/>
    </w:rPr>
  </w:style>
  <w:style w:type="paragraph" w:customStyle="1" w:styleId="Normal1">
    <w:name w:val="Normal1"/>
    <w:rsid w:val="008D2FBB"/>
    <w:pPr>
      <w:tabs>
        <w:tab w:val="left" w:pos="536"/>
        <w:tab w:val="left" w:pos="2270"/>
        <w:tab w:val="left" w:pos="4294"/>
      </w:tabs>
      <w:suppressAutoHyphens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paragraph" w:customStyle="1" w:styleId="Estilo1">
    <w:name w:val="Estilo1"/>
    <w:basedOn w:val="Normal"/>
    <w:rsid w:val="008D2FBB"/>
    <w:pPr>
      <w:widowControl/>
      <w:suppressAutoHyphens/>
      <w:spacing w:after="120" w:line="36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paragraph" w:customStyle="1" w:styleId="A101675">
    <w:name w:val="_A101675"/>
    <w:basedOn w:val="Normal"/>
    <w:rsid w:val="008D2FBB"/>
    <w:pPr>
      <w:widowControl/>
      <w:suppressAutoHyphens/>
      <w:ind w:left="2160" w:firstLine="1296"/>
      <w:jc w:val="both"/>
    </w:pPr>
    <w:rPr>
      <w:rFonts w:ascii="Tms Rmn" w:eastAsia="Times New Roman" w:hAnsi="Tms Rmn" w:cs="Times New Roman"/>
      <w:sz w:val="24"/>
      <w:szCs w:val="20"/>
      <w:lang w:val="pt-BR" w:eastAsia="ar-SA"/>
    </w:rPr>
  </w:style>
  <w:style w:type="paragraph" w:customStyle="1" w:styleId="Padro">
    <w:name w:val="Padrão"/>
    <w:rsid w:val="008D2FBB"/>
    <w:pPr>
      <w:widowControl/>
      <w:adjustRightInd w:val="0"/>
    </w:pPr>
    <w:rPr>
      <w:rFonts w:ascii="Times" w:eastAsia="Times New Roman" w:hAnsi="Times" w:cs="Times New Roman"/>
      <w:sz w:val="20"/>
      <w:szCs w:val="24"/>
      <w:lang w:val="pt-BR"/>
    </w:rPr>
  </w:style>
  <w:style w:type="paragraph" w:customStyle="1" w:styleId="A252575">
    <w:name w:val="_A252575"/>
    <w:basedOn w:val="Normal"/>
    <w:rsid w:val="008D2FBB"/>
    <w:pPr>
      <w:suppressAutoHyphens/>
      <w:ind w:left="3456" w:firstLine="3456"/>
      <w:jc w:val="both"/>
    </w:pPr>
    <w:rPr>
      <w:rFonts w:ascii="Tms Rmn" w:eastAsia="Nimbus Sans L" w:hAnsi="Tms Rmn" w:cs="Times New Roman"/>
      <w:sz w:val="24"/>
      <w:szCs w:val="20"/>
      <w:lang w:val="en-US"/>
    </w:rPr>
  </w:style>
  <w:style w:type="paragraph" w:customStyle="1" w:styleId="Textosimples">
    <w:name w:val="Texto simples"/>
    <w:basedOn w:val="Normal"/>
    <w:rsid w:val="008D2FBB"/>
    <w:pPr>
      <w:suppressAutoHyphens/>
    </w:pPr>
    <w:rPr>
      <w:rFonts w:ascii="Courier New" w:eastAsia="Nimbus Sans L" w:hAnsi="Courier New" w:cs="Times New Roman"/>
      <w:sz w:val="20"/>
      <w:szCs w:val="20"/>
      <w:lang w:val="en-US"/>
    </w:rPr>
  </w:style>
  <w:style w:type="paragraph" w:customStyle="1" w:styleId="Corpodetexto210">
    <w:name w:val="Corpo de texto 21"/>
    <w:basedOn w:val="Normal"/>
    <w:rsid w:val="008D2FBB"/>
    <w:pPr>
      <w:suppressAutoHyphens/>
      <w:jc w:val="both"/>
    </w:pPr>
    <w:rPr>
      <w:rFonts w:ascii="Nimbus Roman No9 L" w:eastAsia="Nimbus Sans L" w:hAnsi="Nimbus Roman No9 L" w:cs="Times New Roman"/>
      <w:sz w:val="24"/>
      <w:szCs w:val="20"/>
      <w:lang w:val="en-US"/>
    </w:rPr>
  </w:style>
  <w:style w:type="paragraph" w:customStyle="1" w:styleId="TtuloCentralizado">
    <w:name w:val="Título Centralizado"/>
    <w:next w:val="Ttulo1"/>
    <w:rsid w:val="008D2FBB"/>
    <w:pPr>
      <w:keepLines/>
      <w:pageBreakBefore/>
      <w:widowControl/>
      <w:spacing w:after="240"/>
      <w:jc w:val="center"/>
    </w:pPr>
    <w:rPr>
      <w:rFonts w:ascii="Times New Roman" w:eastAsia="Times New Roman" w:hAnsi="Times New Roman" w:cs="Times New Roman"/>
      <w:b/>
      <w:sz w:val="28"/>
      <w:szCs w:val="20"/>
      <w:lang w:val="pt-BR"/>
    </w:rPr>
  </w:style>
  <w:style w:type="paragraph" w:customStyle="1" w:styleId="Normals">
    <w:name w:val="Normal s"/>
    <w:basedOn w:val="Normal"/>
    <w:rsid w:val="008D2FBB"/>
    <w:pPr>
      <w:widowControl/>
      <w:tabs>
        <w:tab w:val="left" w:pos="851"/>
        <w:tab w:val="left" w:pos="1418"/>
        <w:tab w:val="left" w:pos="1985"/>
        <w:tab w:val="left" w:pos="2552"/>
      </w:tabs>
      <w:spacing w:before="60" w:after="60"/>
      <w:jc w:val="both"/>
    </w:pPr>
    <w:rPr>
      <w:rFonts w:ascii="Arial" w:eastAsia="Times New Roman" w:hAnsi="Arial" w:cs="Times New Roman"/>
      <w:szCs w:val="20"/>
      <w:lang w:val="pt-BR"/>
    </w:rPr>
  </w:style>
  <w:style w:type="paragraph" w:customStyle="1" w:styleId="xl39">
    <w:name w:val="xl39"/>
    <w:basedOn w:val="Normal"/>
    <w:rsid w:val="008D2FB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Century Gothic" w:eastAsia="Arial Unicode MS" w:hAnsi="Century Gothic" w:cs="Arial Unicode MS"/>
      <w:sz w:val="24"/>
      <w:szCs w:val="24"/>
      <w:lang w:val="pt-BR"/>
    </w:rPr>
  </w:style>
  <w:style w:type="paragraph" w:customStyle="1" w:styleId="11">
    <w:name w:val="11"/>
    <w:basedOn w:val="Normal"/>
    <w:rsid w:val="008D2FBB"/>
    <w:pPr>
      <w:suppressAutoHyphens/>
      <w:ind w:left="1701" w:hanging="850"/>
      <w:jc w:val="both"/>
    </w:pPr>
    <w:rPr>
      <w:rFonts w:ascii="Nimbus Roman No9 L" w:eastAsia="Nimbus Sans L" w:hAnsi="Nimbus Roman No9 L" w:cs="Times New Roman"/>
      <w:sz w:val="24"/>
      <w:szCs w:val="20"/>
      <w:lang w:val="en-US"/>
    </w:rPr>
  </w:style>
  <w:style w:type="paragraph" w:customStyle="1" w:styleId="A191065">
    <w:name w:val="_A191065"/>
    <w:basedOn w:val="Normal"/>
    <w:rsid w:val="008D2FBB"/>
    <w:pPr>
      <w:suppressAutoHyphens/>
      <w:ind w:left="1296" w:right="1440" w:firstLine="2592"/>
      <w:jc w:val="both"/>
    </w:pPr>
    <w:rPr>
      <w:rFonts w:ascii="Tms Rmn" w:eastAsia="Nimbus Sans L" w:hAnsi="Tms Rmn" w:cs="Times New Roman"/>
      <w:sz w:val="24"/>
      <w:szCs w:val="20"/>
      <w:lang w:val="en-US"/>
    </w:rPr>
  </w:style>
  <w:style w:type="paragraph" w:customStyle="1" w:styleId="A321065">
    <w:name w:val="_A321065"/>
    <w:basedOn w:val="Normal"/>
    <w:rsid w:val="008D2FBB"/>
    <w:pPr>
      <w:suppressAutoHyphens/>
      <w:ind w:left="1296" w:right="1440" w:firstLine="4464"/>
      <w:jc w:val="both"/>
    </w:pPr>
    <w:rPr>
      <w:rFonts w:ascii="Tms Rmn" w:eastAsia="Nimbus Sans L" w:hAnsi="Tms Rmn" w:cs="Times New Roman"/>
      <w:sz w:val="24"/>
      <w:szCs w:val="20"/>
      <w:lang w:val="en-US"/>
    </w:rPr>
  </w:style>
  <w:style w:type="paragraph" w:customStyle="1" w:styleId="Corpodetexto1">
    <w:name w:val="Corpo de texto1"/>
    <w:rsid w:val="008D2FBB"/>
    <w:pPr>
      <w:widowControl/>
      <w:suppressAutoHyphens/>
    </w:pPr>
    <w:rPr>
      <w:rFonts w:ascii="CG Times (WN)" w:eastAsia="Times New Roman" w:hAnsi="CG Times (WN)" w:cs="Times New Roman"/>
      <w:color w:val="000000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D2FBB"/>
    <w:pPr>
      <w:suppressAutoHyphens/>
      <w:ind w:firstLine="1134"/>
      <w:jc w:val="both"/>
    </w:pPr>
    <w:rPr>
      <w:rFonts w:ascii="Nimbus Roman No9 L" w:eastAsia="Nimbus Sans L" w:hAnsi="Nimbus Roman No9 L" w:cs="Times New Roman"/>
      <w:sz w:val="24"/>
      <w:szCs w:val="20"/>
      <w:lang w:val="en-US"/>
    </w:rPr>
  </w:style>
  <w:style w:type="paragraph" w:customStyle="1" w:styleId="Corpodetexto31">
    <w:name w:val="Corpo de texto 31"/>
    <w:basedOn w:val="Normal"/>
    <w:rsid w:val="008D2FBB"/>
    <w:pPr>
      <w:suppressAutoHyphens/>
      <w:jc w:val="both"/>
    </w:pPr>
    <w:rPr>
      <w:rFonts w:ascii="Nimbus Roman No9 L" w:eastAsia="Nimbus Sans L" w:hAnsi="Nimbus Roman No9 L" w:cs="Times New Roman"/>
      <w:color w:val="FF0000"/>
      <w:sz w:val="24"/>
      <w:szCs w:val="20"/>
      <w:lang w:val="en-US"/>
    </w:rPr>
  </w:style>
  <w:style w:type="paragraph" w:customStyle="1" w:styleId="Normal10">
    <w:name w:val="Normal1"/>
    <w:rsid w:val="008D2FBB"/>
    <w:rPr>
      <w:rFonts w:ascii="Arial" w:eastAsia="Arial" w:hAnsi="Arial" w:cs="Arial"/>
    </w:rPr>
  </w:style>
  <w:style w:type="character" w:customStyle="1" w:styleId="TextodebaloChar1">
    <w:name w:val="Texto de balão Char1"/>
    <w:rsid w:val="008D2FBB"/>
    <w:rPr>
      <w:rFonts w:ascii="Tahoma" w:hAnsi="Tahoma" w:cs="Tahoma"/>
      <w:sz w:val="16"/>
      <w:szCs w:val="16"/>
    </w:rPr>
  </w:style>
  <w:style w:type="character" w:customStyle="1" w:styleId="RodapChar1">
    <w:name w:val="Rodapé Char1"/>
    <w:uiPriority w:val="99"/>
    <w:rsid w:val="008D2FBB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BF7091"/>
    <w:pPr>
      <w:widowControl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6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uG1vgtisDlYvYHt3J71nPe2kiw==">CgMxLjAaHwoBMBIaChgICVIUChJ0YWJsZS4xdWJ1NTVnbWt2OGY4AHIhMWVjLUVHLTM4V19ZYnlBTDRFaFJmdG9BcEpwcjZqcGNK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643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Alan</cp:lastModifiedBy>
  <cp:revision>13</cp:revision>
  <cp:lastPrinted>2025-04-10T10:55:00Z</cp:lastPrinted>
  <dcterms:created xsi:type="dcterms:W3CDTF">2025-01-30T13:02:00Z</dcterms:created>
  <dcterms:modified xsi:type="dcterms:W3CDTF">2025-05-19T13:10:00Z</dcterms:modified>
</cp:coreProperties>
</file>