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FDB" w:rsidRPr="00B70421" w:rsidRDefault="002C7FDB" w:rsidP="00B70421">
      <w:pPr>
        <w:pStyle w:val="Corpodetexto"/>
        <w:tabs>
          <w:tab w:val="left" w:pos="2430"/>
        </w:tabs>
        <w:spacing w:line="360" w:lineRule="auto"/>
        <w:jc w:val="both"/>
        <w:rPr>
          <w:rFonts w:ascii="Arial" w:hAnsi="Arial" w:cs="Arial"/>
        </w:rPr>
      </w:pPr>
      <w:r w:rsidRPr="00B70421">
        <w:rPr>
          <w:rFonts w:ascii="Arial" w:hAnsi="Arial" w:cs="Arial"/>
        </w:rPr>
        <w:tab/>
      </w:r>
    </w:p>
    <w:p w:rsidR="00E8073C" w:rsidRDefault="00E8073C" w:rsidP="00B70421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</w:pPr>
    </w:p>
    <w:p w:rsidR="00B70421" w:rsidRDefault="00B70421" w:rsidP="00E8073C">
      <w:pPr>
        <w:widowControl/>
        <w:autoSpaceDE/>
        <w:autoSpaceDN/>
        <w:jc w:val="center"/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</w:pPr>
      <w:r w:rsidRPr="00B70421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 xml:space="preserve">CONTRATO ADMINISTRATIVO N.º </w:t>
      </w:r>
      <w:r w:rsidR="00E8073C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003</w:t>
      </w:r>
      <w:r w:rsidRPr="00B70421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/2024</w:t>
      </w:r>
    </w:p>
    <w:p w:rsidR="00B70421" w:rsidRDefault="00B70421" w:rsidP="00E8073C">
      <w:pPr>
        <w:widowControl/>
        <w:autoSpaceDE/>
        <w:autoSpaceDN/>
        <w:jc w:val="center"/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</w:pPr>
      <w:r w:rsidRPr="00B70421">
        <w:rPr>
          <w:rFonts w:ascii="Arial" w:eastAsia="Times New Roman" w:hAnsi="Arial" w:cs="Arial"/>
          <w:sz w:val="24"/>
          <w:szCs w:val="24"/>
          <w:lang w:val="pt-BR" w:eastAsia="pt-BR"/>
        </w:rPr>
        <w:br/>
      </w:r>
      <w:r w:rsidRPr="00B70421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DISPENSA DE LICITAÇÃO N.º 27/2024</w:t>
      </w:r>
    </w:p>
    <w:p w:rsidR="00B70421" w:rsidRDefault="00B70421" w:rsidP="00E8073C">
      <w:pPr>
        <w:widowControl/>
        <w:autoSpaceDE/>
        <w:autoSpaceDN/>
        <w:jc w:val="center"/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</w:pPr>
      <w:r w:rsidRPr="00B70421">
        <w:rPr>
          <w:rFonts w:ascii="Arial" w:eastAsia="Times New Roman" w:hAnsi="Arial" w:cs="Arial"/>
          <w:sz w:val="24"/>
          <w:szCs w:val="24"/>
          <w:lang w:val="pt-BR" w:eastAsia="pt-BR"/>
        </w:rPr>
        <w:br/>
      </w:r>
      <w:r w:rsidRPr="00B70421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PROCESSO ADMINISTRATIVO N.º 987/2024</w:t>
      </w:r>
    </w:p>
    <w:p w:rsidR="00B70421" w:rsidRPr="00B70421" w:rsidRDefault="00B70421" w:rsidP="00B70421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:rsidR="00B70421" w:rsidRPr="00B70421" w:rsidRDefault="00B70421" w:rsidP="00B70421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B70421">
        <w:rPr>
          <w:rFonts w:ascii="Arial" w:eastAsia="Times New Roman" w:hAnsi="Arial" w:cs="Arial"/>
          <w:sz w:val="24"/>
          <w:szCs w:val="24"/>
          <w:lang w:val="pt-BR" w:eastAsia="pt-BR"/>
        </w:rPr>
        <w:t xml:space="preserve">A </w:t>
      </w:r>
      <w:r w:rsidRPr="00B70421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CÂMARA MUNICIPAL DE CAMPO ERÊ/SC</w:t>
      </w:r>
      <w:r w:rsidRPr="00B70421">
        <w:rPr>
          <w:rFonts w:ascii="Arial" w:eastAsia="Times New Roman" w:hAnsi="Arial" w:cs="Arial"/>
          <w:sz w:val="24"/>
          <w:szCs w:val="24"/>
          <w:lang w:val="pt-BR" w:eastAsia="pt-BR"/>
        </w:rPr>
        <w:t xml:space="preserve">, pessoa jurídica de direito público interno, inscrita no CNPJ sob n.º 07.903.173/0001-69, com sede na Avenida </w:t>
      </w:r>
      <w:proofErr w:type="spellStart"/>
      <w:r w:rsidRPr="00B70421">
        <w:rPr>
          <w:rFonts w:ascii="Arial" w:eastAsia="Times New Roman" w:hAnsi="Arial" w:cs="Arial"/>
          <w:sz w:val="24"/>
          <w:szCs w:val="24"/>
          <w:lang w:val="pt-BR" w:eastAsia="pt-BR"/>
        </w:rPr>
        <w:t>Astor</w:t>
      </w:r>
      <w:proofErr w:type="spellEnd"/>
      <w:r w:rsidRPr="00B70421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</w:t>
      </w:r>
      <w:proofErr w:type="spellStart"/>
      <w:r w:rsidRPr="00B70421">
        <w:rPr>
          <w:rFonts w:ascii="Arial" w:eastAsia="Times New Roman" w:hAnsi="Arial" w:cs="Arial"/>
          <w:sz w:val="24"/>
          <w:szCs w:val="24"/>
          <w:lang w:val="pt-BR" w:eastAsia="pt-BR"/>
        </w:rPr>
        <w:t>Schoeninger</w:t>
      </w:r>
      <w:proofErr w:type="spellEnd"/>
      <w:r w:rsidRPr="00B70421">
        <w:rPr>
          <w:rFonts w:ascii="Arial" w:eastAsia="Times New Roman" w:hAnsi="Arial" w:cs="Arial"/>
          <w:sz w:val="24"/>
          <w:szCs w:val="24"/>
          <w:lang w:val="pt-BR" w:eastAsia="pt-BR"/>
        </w:rPr>
        <w:t xml:space="preserve">, nº 969, Centro, Campo </w:t>
      </w:r>
      <w:proofErr w:type="spellStart"/>
      <w:r w:rsidRPr="00B70421">
        <w:rPr>
          <w:rFonts w:ascii="Arial" w:eastAsia="Times New Roman" w:hAnsi="Arial" w:cs="Arial"/>
          <w:sz w:val="24"/>
          <w:szCs w:val="24"/>
          <w:lang w:val="pt-BR" w:eastAsia="pt-BR"/>
        </w:rPr>
        <w:t>Erê</w:t>
      </w:r>
      <w:proofErr w:type="spellEnd"/>
      <w:r w:rsidRPr="00B70421">
        <w:rPr>
          <w:rFonts w:ascii="Arial" w:eastAsia="Times New Roman" w:hAnsi="Arial" w:cs="Arial"/>
          <w:sz w:val="24"/>
          <w:szCs w:val="24"/>
          <w:lang w:val="pt-BR" w:eastAsia="pt-BR"/>
        </w:rPr>
        <w:t xml:space="preserve">/SC, neste </w:t>
      </w:r>
      <w:proofErr w:type="gramStart"/>
      <w:r w:rsidRPr="00B70421">
        <w:rPr>
          <w:rFonts w:ascii="Arial" w:eastAsia="Times New Roman" w:hAnsi="Arial" w:cs="Arial"/>
          <w:sz w:val="24"/>
          <w:szCs w:val="24"/>
          <w:lang w:val="pt-BR" w:eastAsia="pt-BR"/>
        </w:rPr>
        <w:t>ato representada</w:t>
      </w:r>
      <w:proofErr w:type="gramEnd"/>
      <w:r w:rsidRPr="00B70421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por seu Presidente, Sr. </w:t>
      </w:r>
      <w:r w:rsidRPr="00B70421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Vilmar Bombieri</w:t>
      </w:r>
      <w:r w:rsidRPr="00B70421">
        <w:rPr>
          <w:rFonts w:ascii="Arial" w:eastAsia="Times New Roman" w:hAnsi="Arial" w:cs="Arial"/>
          <w:sz w:val="24"/>
          <w:szCs w:val="24"/>
          <w:lang w:val="pt-BR" w:eastAsia="pt-BR"/>
        </w:rPr>
        <w:t xml:space="preserve">, doravante denominada </w:t>
      </w:r>
      <w:r w:rsidRPr="00B70421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CONTRATANTE</w:t>
      </w:r>
      <w:r w:rsidRPr="00B70421">
        <w:rPr>
          <w:rFonts w:ascii="Arial" w:eastAsia="Times New Roman" w:hAnsi="Arial" w:cs="Arial"/>
          <w:sz w:val="24"/>
          <w:szCs w:val="24"/>
          <w:lang w:val="pt-BR" w:eastAsia="pt-BR"/>
        </w:rPr>
        <w:t xml:space="preserve">, e </w:t>
      </w:r>
      <w:r w:rsidRPr="00B70421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ESTOFARIA CAMPO ERÊ</w:t>
      </w:r>
      <w:r w:rsidRPr="00B70421">
        <w:rPr>
          <w:rFonts w:ascii="Arial" w:eastAsia="Times New Roman" w:hAnsi="Arial" w:cs="Arial"/>
          <w:sz w:val="24"/>
          <w:szCs w:val="24"/>
          <w:lang w:val="pt-BR" w:eastAsia="pt-BR"/>
        </w:rPr>
        <w:t xml:space="preserve">, inscrita no CNPJ sob n.º 25.030.764/0001-50, com sede à </w:t>
      </w:r>
      <w:r w:rsidR="00E8073C">
        <w:rPr>
          <w:rFonts w:ascii="Arial" w:eastAsia="Times New Roman" w:hAnsi="Arial" w:cs="Arial"/>
          <w:sz w:val="24"/>
          <w:szCs w:val="24"/>
          <w:lang w:val="pt-BR" w:eastAsia="pt-BR"/>
        </w:rPr>
        <w:t xml:space="preserve">Rua Coronel </w:t>
      </w:r>
      <w:proofErr w:type="spellStart"/>
      <w:r w:rsidR="00E8073C">
        <w:rPr>
          <w:rFonts w:ascii="Arial" w:eastAsia="Times New Roman" w:hAnsi="Arial" w:cs="Arial"/>
          <w:sz w:val="24"/>
          <w:szCs w:val="24"/>
          <w:lang w:val="pt-BR" w:eastAsia="pt-BR"/>
        </w:rPr>
        <w:t>Bertaso</w:t>
      </w:r>
      <w:proofErr w:type="spellEnd"/>
      <w:r w:rsidR="00E8073C">
        <w:rPr>
          <w:rFonts w:ascii="Arial" w:eastAsia="Times New Roman" w:hAnsi="Arial" w:cs="Arial"/>
          <w:sz w:val="24"/>
          <w:szCs w:val="24"/>
          <w:lang w:val="pt-BR" w:eastAsia="pt-BR"/>
        </w:rPr>
        <w:t xml:space="preserve">, nº 1466, Centro de Campo </w:t>
      </w:r>
      <w:proofErr w:type="spellStart"/>
      <w:r w:rsidR="00E8073C">
        <w:rPr>
          <w:rFonts w:ascii="Arial" w:eastAsia="Times New Roman" w:hAnsi="Arial" w:cs="Arial"/>
          <w:sz w:val="24"/>
          <w:szCs w:val="24"/>
          <w:lang w:val="pt-BR" w:eastAsia="pt-BR"/>
        </w:rPr>
        <w:t>Erê</w:t>
      </w:r>
      <w:proofErr w:type="spellEnd"/>
      <w:r w:rsidR="00E8073C">
        <w:rPr>
          <w:rFonts w:ascii="Arial" w:eastAsia="Times New Roman" w:hAnsi="Arial" w:cs="Arial"/>
          <w:sz w:val="24"/>
          <w:szCs w:val="24"/>
          <w:lang w:val="pt-BR" w:eastAsia="pt-BR"/>
        </w:rPr>
        <w:t>/SC</w:t>
      </w:r>
      <w:r w:rsidRPr="00B70421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neste ato representada por </w:t>
      </w:r>
      <w:r w:rsidR="00E8073C">
        <w:rPr>
          <w:rFonts w:ascii="Arial" w:eastAsia="Times New Roman" w:hAnsi="Arial" w:cs="Arial"/>
          <w:sz w:val="24"/>
          <w:szCs w:val="24"/>
          <w:lang w:val="pt-BR" w:eastAsia="pt-BR"/>
        </w:rPr>
        <w:t xml:space="preserve">Valdecir </w:t>
      </w:r>
      <w:proofErr w:type="spellStart"/>
      <w:r w:rsidR="00E8073C">
        <w:rPr>
          <w:rFonts w:ascii="Arial" w:eastAsia="Times New Roman" w:hAnsi="Arial" w:cs="Arial"/>
          <w:sz w:val="24"/>
          <w:szCs w:val="24"/>
          <w:lang w:val="pt-BR" w:eastAsia="pt-BR"/>
        </w:rPr>
        <w:t>Basquer</w:t>
      </w:r>
      <w:proofErr w:type="spellEnd"/>
      <w:r w:rsidR="00E8073C">
        <w:rPr>
          <w:rFonts w:ascii="Arial" w:eastAsia="Times New Roman" w:hAnsi="Arial" w:cs="Arial"/>
          <w:sz w:val="24"/>
          <w:szCs w:val="24"/>
          <w:lang w:val="pt-BR" w:eastAsia="pt-BR"/>
        </w:rPr>
        <w:t>,</w:t>
      </w:r>
      <w:r w:rsidRPr="00B70421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doravante denominada </w:t>
      </w:r>
      <w:r w:rsidRPr="00B70421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CONTRATADA</w:t>
      </w:r>
      <w:r w:rsidRPr="00B70421">
        <w:rPr>
          <w:rFonts w:ascii="Arial" w:eastAsia="Times New Roman" w:hAnsi="Arial" w:cs="Arial"/>
          <w:sz w:val="24"/>
          <w:szCs w:val="24"/>
          <w:lang w:val="pt-BR" w:eastAsia="pt-BR"/>
        </w:rPr>
        <w:t>, têm entre si justo e acordado o presente contrato, que será regido pela Lei Federal n.º 14.133/2021 e pelas cláusulas e condições a seguir estabelecidas:</w:t>
      </w:r>
    </w:p>
    <w:p w:rsidR="00B70421" w:rsidRPr="00B70421" w:rsidRDefault="00B70421" w:rsidP="00B70421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B70421">
        <w:rPr>
          <w:rFonts w:ascii="Arial" w:eastAsia="Times New Roman" w:hAnsi="Arial" w:cs="Arial"/>
          <w:sz w:val="24"/>
          <w:szCs w:val="24"/>
          <w:lang w:val="pt-BR" w:eastAsia="pt-BR"/>
        </w:rPr>
        <w:pict>
          <v:rect id="_x0000_i1025" style="width:0;height:1.5pt" o:hralign="center" o:hrstd="t" o:hr="t" fillcolor="#a0a0a0" stroked="f"/>
        </w:pict>
      </w:r>
    </w:p>
    <w:p w:rsidR="00B70421" w:rsidRPr="00B70421" w:rsidRDefault="00B70421" w:rsidP="00B70421">
      <w:pPr>
        <w:widowControl/>
        <w:autoSpaceDE/>
        <w:autoSpaceDN/>
        <w:spacing w:line="36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</w:pPr>
      <w:r w:rsidRPr="00B70421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CLÁUSULA PRIMEIRA – OBJETO</w:t>
      </w:r>
    </w:p>
    <w:p w:rsidR="00B70421" w:rsidRPr="00B70421" w:rsidRDefault="00B70421" w:rsidP="00B70421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B70421">
        <w:rPr>
          <w:rFonts w:ascii="Arial" w:eastAsia="Times New Roman" w:hAnsi="Arial" w:cs="Arial"/>
          <w:sz w:val="24"/>
          <w:szCs w:val="24"/>
          <w:lang w:val="pt-BR" w:eastAsia="pt-BR"/>
        </w:rPr>
        <w:t xml:space="preserve">1.1. O presente contrato tem por objeto a </w:t>
      </w:r>
      <w:r w:rsidRPr="00B70421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 xml:space="preserve">prestação de serviços de reforma das cadeiras do Plenário e da Sala de Reuniões da Câmara Municipal de Campo </w:t>
      </w:r>
      <w:proofErr w:type="spellStart"/>
      <w:r w:rsidRPr="00B70421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Erê</w:t>
      </w:r>
      <w:proofErr w:type="spellEnd"/>
      <w:r w:rsidRPr="00B70421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/SC</w:t>
      </w:r>
      <w:r w:rsidRPr="00B70421">
        <w:rPr>
          <w:rFonts w:ascii="Arial" w:eastAsia="Times New Roman" w:hAnsi="Arial" w:cs="Arial"/>
          <w:sz w:val="24"/>
          <w:szCs w:val="24"/>
          <w:lang w:val="pt-BR" w:eastAsia="pt-BR"/>
        </w:rPr>
        <w:t xml:space="preserve">, incluindo a substituição de tecido do assento e encosto de 110 cadeiras do Plenário, substituição de madeira de assento de 15 cadeiras, substituição de </w:t>
      </w:r>
      <w:proofErr w:type="gramStart"/>
      <w:r w:rsidRPr="00B70421">
        <w:rPr>
          <w:rFonts w:ascii="Arial" w:eastAsia="Times New Roman" w:hAnsi="Arial" w:cs="Arial"/>
          <w:sz w:val="24"/>
          <w:szCs w:val="24"/>
          <w:lang w:val="pt-BR" w:eastAsia="pt-BR"/>
        </w:rPr>
        <w:t>5</w:t>
      </w:r>
      <w:proofErr w:type="gramEnd"/>
      <w:r w:rsidRPr="00B70421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pares de braços de cadeiras, além da substituição de tecido do assento e encosto de 19 cadeiras da Sala de Reuniões, bem como reparos estruturais necessários.</w:t>
      </w:r>
    </w:p>
    <w:p w:rsidR="00B70421" w:rsidRPr="00B70421" w:rsidRDefault="00B70421" w:rsidP="00B70421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B70421">
        <w:rPr>
          <w:rFonts w:ascii="Arial" w:eastAsia="Times New Roman" w:hAnsi="Arial" w:cs="Arial"/>
          <w:sz w:val="24"/>
          <w:szCs w:val="24"/>
          <w:lang w:val="pt-BR" w:eastAsia="pt-BR"/>
        </w:rPr>
        <w:t>1.2. O objeto inclui todos os custos operacionais, encargos previdenciários, trabalhistas, tributários e quaisquer outros que incidam sobre a prestação dos serviços.</w:t>
      </w:r>
    </w:p>
    <w:p w:rsidR="00B70421" w:rsidRPr="00B70421" w:rsidRDefault="00B70421" w:rsidP="00B70421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B70421">
        <w:rPr>
          <w:rFonts w:ascii="Arial" w:eastAsia="Times New Roman" w:hAnsi="Arial" w:cs="Arial"/>
          <w:sz w:val="24"/>
          <w:szCs w:val="24"/>
          <w:lang w:val="pt-BR" w:eastAsia="pt-BR"/>
        </w:rPr>
        <w:pict>
          <v:rect id="_x0000_i1026" style="width:0;height:1.5pt" o:hralign="center" o:hrstd="t" o:hr="t" fillcolor="#a0a0a0" stroked="f"/>
        </w:pict>
      </w:r>
    </w:p>
    <w:p w:rsidR="00B70421" w:rsidRPr="00B70421" w:rsidRDefault="00B70421" w:rsidP="00B70421">
      <w:pPr>
        <w:widowControl/>
        <w:autoSpaceDE/>
        <w:autoSpaceDN/>
        <w:spacing w:line="36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</w:pPr>
      <w:r w:rsidRPr="00B70421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CLÁUSULA SEGUNDA – VALOR E FORMA DE PAGAMENTO</w:t>
      </w:r>
    </w:p>
    <w:p w:rsidR="00B70421" w:rsidRPr="00B70421" w:rsidRDefault="00B70421" w:rsidP="00B70421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B70421">
        <w:rPr>
          <w:rFonts w:ascii="Arial" w:eastAsia="Times New Roman" w:hAnsi="Arial" w:cs="Arial"/>
          <w:sz w:val="24"/>
          <w:szCs w:val="24"/>
          <w:lang w:val="pt-BR" w:eastAsia="pt-BR"/>
        </w:rPr>
        <w:t xml:space="preserve">2.1. O valor total do presente contrato é de </w:t>
      </w:r>
      <w:r w:rsidRPr="00B70421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R$ 18.900,00</w:t>
      </w:r>
      <w:r w:rsidRPr="00B70421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(dezoito mil e novecentos reais).</w:t>
      </w:r>
    </w:p>
    <w:p w:rsidR="00B70421" w:rsidRPr="00B70421" w:rsidRDefault="00B70421" w:rsidP="00B70421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B70421">
        <w:rPr>
          <w:rFonts w:ascii="Arial" w:eastAsia="Times New Roman" w:hAnsi="Arial" w:cs="Arial"/>
          <w:sz w:val="24"/>
          <w:szCs w:val="24"/>
          <w:lang w:val="pt-BR" w:eastAsia="pt-BR"/>
        </w:rPr>
        <w:lastRenderedPageBreak/>
        <w:t>2.2. O pagamento será realizado até o quinto dia útil do mês subsequente à execução dos serviços, mediante apresentação de nota fiscal e depósito bancário em conta de titularidade da CONTRATADA.</w:t>
      </w:r>
    </w:p>
    <w:p w:rsidR="00B70421" w:rsidRPr="00B70421" w:rsidRDefault="00B70421" w:rsidP="00B70421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B70421">
        <w:rPr>
          <w:rFonts w:ascii="Arial" w:eastAsia="Times New Roman" w:hAnsi="Arial" w:cs="Arial"/>
          <w:sz w:val="24"/>
          <w:szCs w:val="24"/>
          <w:lang w:val="pt-BR" w:eastAsia="pt-BR"/>
        </w:rPr>
        <w:pict>
          <v:rect id="_x0000_i1027" style="width:0;height:1.5pt" o:hralign="center" o:hrstd="t" o:hr="t" fillcolor="#a0a0a0" stroked="f"/>
        </w:pict>
      </w:r>
    </w:p>
    <w:p w:rsidR="00B70421" w:rsidRPr="00B70421" w:rsidRDefault="00B70421" w:rsidP="00B70421">
      <w:pPr>
        <w:widowControl/>
        <w:autoSpaceDE/>
        <w:autoSpaceDN/>
        <w:spacing w:line="36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</w:pPr>
      <w:r w:rsidRPr="00B70421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CLÁUSULA TERCEIRA – PRAZO DE EXECUÇÃO E VIGÊNCIA</w:t>
      </w:r>
    </w:p>
    <w:p w:rsidR="00B70421" w:rsidRPr="00B70421" w:rsidRDefault="00B70421" w:rsidP="00B70421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B70421">
        <w:rPr>
          <w:rFonts w:ascii="Arial" w:eastAsia="Times New Roman" w:hAnsi="Arial" w:cs="Arial"/>
          <w:sz w:val="24"/>
          <w:szCs w:val="24"/>
          <w:lang w:val="pt-BR" w:eastAsia="pt-BR"/>
        </w:rPr>
        <w:t xml:space="preserve">3.1. O prazo para execução dos serviços será de </w:t>
      </w:r>
      <w:r w:rsidRPr="00B70421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40 (quarenta) dias</w:t>
      </w:r>
      <w:r w:rsidRPr="00B70421">
        <w:rPr>
          <w:rFonts w:ascii="Arial" w:eastAsia="Times New Roman" w:hAnsi="Arial" w:cs="Arial"/>
          <w:sz w:val="24"/>
          <w:szCs w:val="24"/>
          <w:lang w:val="pt-BR" w:eastAsia="pt-BR"/>
        </w:rPr>
        <w:t>, a contar da assinatura do presente contrato, podendo ser prorrogado por igual período mediante interesse de ambas as partes, conforme a legislação vigente.</w:t>
      </w:r>
    </w:p>
    <w:p w:rsidR="00B70421" w:rsidRPr="00B70421" w:rsidRDefault="00B70421" w:rsidP="00B70421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B70421">
        <w:rPr>
          <w:rFonts w:ascii="Arial" w:eastAsia="Times New Roman" w:hAnsi="Arial" w:cs="Arial"/>
          <w:sz w:val="24"/>
          <w:szCs w:val="24"/>
          <w:lang w:val="pt-BR" w:eastAsia="pt-BR"/>
        </w:rPr>
        <w:t>3.2. A vigência do presente contrato será contada a partir da data de sua assinatura e perdurará até o cumprimento total das obrigações contratuais.</w:t>
      </w:r>
    </w:p>
    <w:p w:rsidR="00B70421" w:rsidRPr="00B70421" w:rsidRDefault="00B70421" w:rsidP="00B70421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B70421">
        <w:rPr>
          <w:rFonts w:ascii="Arial" w:eastAsia="Times New Roman" w:hAnsi="Arial" w:cs="Arial"/>
          <w:sz w:val="24"/>
          <w:szCs w:val="24"/>
          <w:lang w:val="pt-BR" w:eastAsia="pt-BR"/>
        </w:rPr>
        <w:pict>
          <v:rect id="_x0000_i1028" style="width:0;height:1.5pt" o:hralign="center" o:hrstd="t" o:hr="t" fillcolor="#a0a0a0" stroked="f"/>
        </w:pict>
      </w:r>
    </w:p>
    <w:p w:rsidR="00B70421" w:rsidRPr="00B70421" w:rsidRDefault="00B70421" w:rsidP="00B70421">
      <w:pPr>
        <w:widowControl/>
        <w:autoSpaceDE/>
        <w:autoSpaceDN/>
        <w:spacing w:line="36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</w:pPr>
      <w:r w:rsidRPr="00B70421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CLÁUSULA QUARTA – DOTAÇÃO ORÇAMENTÁRIA</w:t>
      </w:r>
    </w:p>
    <w:p w:rsidR="00B70421" w:rsidRPr="00B70421" w:rsidRDefault="00B70421" w:rsidP="00B70421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B70421">
        <w:rPr>
          <w:rFonts w:ascii="Arial" w:eastAsia="Times New Roman" w:hAnsi="Arial" w:cs="Arial"/>
          <w:sz w:val="24"/>
          <w:szCs w:val="24"/>
          <w:lang w:val="pt-BR" w:eastAsia="pt-BR"/>
        </w:rPr>
        <w:t>4.1. As despesas decorrentes da execução do presente contrato correrão por conta da seguinte dotação orçamentária:</w:t>
      </w:r>
    </w:p>
    <w:p w:rsidR="00B70421" w:rsidRPr="00B70421" w:rsidRDefault="00B70421" w:rsidP="00B70421">
      <w:pPr>
        <w:widowControl/>
        <w:numPr>
          <w:ilvl w:val="0"/>
          <w:numId w:val="2"/>
        </w:numPr>
        <w:autoSpaceDE/>
        <w:autoSpaceDN/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proofErr w:type="gramStart"/>
      <w:r w:rsidRPr="00B70421">
        <w:rPr>
          <w:rFonts w:ascii="Arial" w:eastAsia="Times New Roman" w:hAnsi="Arial" w:cs="Arial"/>
          <w:sz w:val="24"/>
          <w:szCs w:val="24"/>
          <w:lang w:val="pt-BR" w:eastAsia="pt-BR"/>
        </w:rPr>
        <w:t>01.001 - CÂMARA</w:t>
      </w:r>
      <w:proofErr w:type="gramEnd"/>
      <w:r w:rsidRPr="00B70421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MUNICIPAL</w:t>
      </w:r>
    </w:p>
    <w:p w:rsidR="00B70421" w:rsidRPr="00B70421" w:rsidRDefault="00B70421" w:rsidP="00B70421">
      <w:pPr>
        <w:widowControl/>
        <w:numPr>
          <w:ilvl w:val="0"/>
          <w:numId w:val="2"/>
        </w:numPr>
        <w:autoSpaceDE/>
        <w:autoSpaceDN/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B70421">
        <w:rPr>
          <w:rFonts w:ascii="Arial" w:eastAsia="Times New Roman" w:hAnsi="Arial" w:cs="Arial"/>
          <w:sz w:val="24"/>
          <w:szCs w:val="24"/>
          <w:lang w:val="pt-BR" w:eastAsia="pt-BR"/>
        </w:rPr>
        <w:t>01.001.01.031.4501.2.001 - Manutenção do Poder Legislativo Municipal</w:t>
      </w:r>
    </w:p>
    <w:p w:rsidR="00B70421" w:rsidRPr="00B70421" w:rsidRDefault="00B70421" w:rsidP="00B70421">
      <w:pPr>
        <w:widowControl/>
        <w:numPr>
          <w:ilvl w:val="0"/>
          <w:numId w:val="2"/>
        </w:numPr>
        <w:autoSpaceDE/>
        <w:autoSpaceDN/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B70421">
        <w:rPr>
          <w:rFonts w:ascii="Arial" w:eastAsia="Times New Roman" w:hAnsi="Arial" w:cs="Arial"/>
          <w:sz w:val="24"/>
          <w:szCs w:val="24"/>
          <w:lang w:val="pt-BR" w:eastAsia="pt-BR"/>
        </w:rPr>
        <w:t>3.3.90.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>39.90.</w:t>
      </w:r>
      <w:r w:rsidRPr="00B70421">
        <w:rPr>
          <w:rFonts w:ascii="Arial" w:eastAsia="Times New Roman" w:hAnsi="Arial" w:cs="Arial"/>
          <w:sz w:val="24"/>
          <w:szCs w:val="24"/>
          <w:lang w:val="pt-BR" w:eastAsia="pt-BR"/>
        </w:rPr>
        <w:t>00.00 – Outros serviços de terceiros - Pessoa Jurídica.</w:t>
      </w:r>
    </w:p>
    <w:p w:rsidR="00B70421" w:rsidRPr="00B70421" w:rsidRDefault="00B70421" w:rsidP="00B70421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B70421">
        <w:rPr>
          <w:rFonts w:ascii="Arial" w:eastAsia="Times New Roman" w:hAnsi="Arial" w:cs="Arial"/>
          <w:sz w:val="24"/>
          <w:szCs w:val="24"/>
          <w:lang w:val="pt-BR" w:eastAsia="pt-BR"/>
        </w:rPr>
        <w:pict>
          <v:rect id="_x0000_i1029" style="width:0;height:1.5pt" o:hralign="center" o:hrstd="t" o:hr="t" fillcolor="#a0a0a0" stroked="f"/>
        </w:pict>
      </w:r>
    </w:p>
    <w:p w:rsidR="00B70421" w:rsidRPr="00B70421" w:rsidRDefault="00B70421" w:rsidP="00B70421">
      <w:pPr>
        <w:widowControl/>
        <w:autoSpaceDE/>
        <w:autoSpaceDN/>
        <w:spacing w:line="36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</w:pPr>
      <w:r w:rsidRPr="00B70421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CLÁUSULA QUINTA – OBRIGAÇÕES DA CONTRATANTE</w:t>
      </w:r>
    </w:p>
    <w:p w:rsidR="00B70421" w:rsidRPr="00B70421" w:rsidRDefault="00B70421" w:rsidP="00B70421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B70421">
        <w:rPr>
          <w:rFonts w:ascii="Arial" w:eastAsia="Times New Roman" w:hAnsi="Arial" w:cs="Arial"/>
          <w:sz w:val="24"/>
          <w:szCs w:val="24"/>
          <w:lang w:val="pt-BR" w:eastAsia="pt-BR"/>
        </w:rPr>
        <w:t>5.1. A CONTRATANTE se obriga a:</w:t>
      </w:r>
      <w:r w:rsidRPr="00B70421">
        <w:rPr>
          <w:rFonts w:ascii="Arial" w:eastAsia="Times New Roman" w:hAnsi="Arial" w:cs="Arial"/>
          <w:sz w:val="24"/>
          <w:szCs w:val="24"/>
          <w:lang w:val="pt-BR" w:eastAsia="pt-BR"/>
        </w:rPr>
        <w:br/>
        <w:t>a) Efetuar o pagamento à CONTRATADA conforme o estipulado neste contrato;</w:t>
      </w:r>
      <w:r w:rsidRPr="00B70421">
        <w:rPr>
          <w:rFonts w:ascii="Arial" w:eastAsia="Times New Roman" w:hAnsi="Arial" w:cs="Arial"/>
          <w:sz w:val="24"/>
          <w:szCs w:val="24"/>
          <w:lang w:val="pt-BR" w:eastAsia="pt-BR"/>
        </w:rPr>
        <w:br/>
        <w:t>b) Proporcionar todas as facilidades para que a CONTRATADA possa executar os serviços conforme as normas estabelecidas;</w:t>
      </w:r>
      <w:r w:rsidRPr="00B70421">
        <w:rPr>
          <w:rFonts w:ascii="Arial" w:eastAsia="Times New Roman" w:hAnsi="Arial" w:cs="Arial"/>
          <w:sz w:val="24"/>
          <w:szCs w:val="24"/>
          <w:lang w:val="pt-BR" w:eastAsia="pt-BR"/>
        </w:rPr>
        <w:br/>
        <w:t>c) Acompanhar e fiscalizar a execução dos serviços, designando servidor responsável;</w:t>
      </w:r>
      <w:r w:rsidRPr="00B70421">
        <w:rPr>
          <w:rFonts w:ascii="Arial" w:eastAsia="Times New Roman" w:hAnsi="Arial" w:cs="Arial"/>
          <w:sz w:val="24"/>
          <w:szCs w:val="24"/>
          <w:lang w:val="pt-BR" w:eastAsia="pt-BR"/>
        </w:rPr>
        <w:br/>
        <w:t>d) Comunicar à CONTRATADA qualquer ocorrência relacionada à execução dos serviços, fixando prazo para a correção, quando necessário.</w:t>
      </w:r>
    </w:p>
    <w:p w:rsidR="00B70421" w:rsidRPr="00B70421" w:rsidRDefault="00B70421" w:rsidP="00B70421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B70421">
        <w:rPr>
          <w:rFonts w:ascii="Arial" w:eastAsia="Times New Roman" w:hAnsi="Arial" w:cs="Arial"/>
          <w:sz w:val="24"/>
          <w:szCs w:val="24"/>
          <w:lang w:val="pt-BR" w:eastAsia="pt-BR"/>
        </w:rPr>
        <w:pict>
          <v:rect id="_x0000_i1030" style="width:0;height:1.5pt" o:hralign="center" o:hrstd="t" o:hr="t" fillcolor="#a0a0a0" stroked="f"/>
        </w:pict>
      </w:r>
    </w:p>
    <w:p w:rsidR="00B70421" w:rsidRPr="00B70421" w:rsidRDefault="00B70421" w:rsidP="00B70421">
      <w:pPr>
        <w:widowControl/>
        <w:autoSpaceDE/>
        <w:autoSpaceDN/>
        <w:spacing w:line="36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</w:pPr>
      <w:r w:rsidRPr="00B70421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CLÁUSULA SEXTA – OBRIGAÇÕES DA CONTRATADA</w:t>
      </w:r>
    </w:p>
    <w:p w:rsidR="00B70421" w:rsidRPr="00B70421" w:rsidRDefault="00B70421" w:rsidP="00B70421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B70421">
        <w:rPr>
          <w:rFonts w:ascii="Arial" w:eastAsia="Times New Roman" w:hAnsi="Arial" w:cs="Arial"/>
          <w:sz w:val="24"/>
          <w:szCs w:val="24"/>
          <w:lang w:val="pt-BR" w:eastAsia="pt-BR"/>
        </w:rPr>
        <w:t>6.1. A CONTRATADA se obriga a:</w:t>
      </w:r>
      <w:r w:rsidRPr="00B70421">
        <w:rPr>
          <w:rFonts w:ascii="Arial" w:eastAsia="Times New Roman" w:hAnsi="Arial" w:cs="Arial"/>
          <w:sz w:val="24"/>
          <w:szCs w:val="24"/>
          <w:lang w:val="pt-BR" w:eastAsia="pt-BR"/>
        </w:rPr>
        <w:br/>
        <w:t xml:space="preserve">a) Executar os serviços contratados com qualidade e em conformidade com as </w:t>
      </w:r>
      <w:r w:rsidRPr="00B70421">
        <w:rPr>
          <w:rFonts w:ascii="Arial" w:eastAsia="Times New Roman" w:hAnsi="Arial" w:cs="Arial"/>
          <w:sz w:val="24"/>
          <w:szCs w:val="24"/>
          <w:lang w:val="pt-BR" w:eastAsia="pt-BR"/>
        </w:rPr>
        <w:lastRenderedPageBreak/>
        <w:t>especificações e prazos estabelecidos;</w:t>
      </w:r>
      <w:r w:rsidRPr="00B70421">
        <w:rPr>
          <w:rFonts w:ascii="Arial" w:eastAsia="Times New Roman" w:hAnsi="Arial" w:cs="Arial"/>
          <w:sz w:val="24"/>
          <w:szCs w:val="24"/>
          <w:lang w:val="pt-BR" w:eastAsia="pt-BR"/>
        </w:rPr>
        <w:br/>
        <w:t>b) Manter durante a vigência do contrato todas as condições de habilitação e qualificação exigidas;</w:t>
      </w:r>
      <w:r w:rsidRPr="00B70421">
        <w:rPr>
          <w:rFonts w:ascii="Arial" w:eastAsia="Times New Roman" w:hAnsi="Arial" w:cs="Arial"/>
          <w:sz w:val="24"/>
          <w:szCs w:val="24"/>
          <w:lang w:val="pt-BR" w:eastAsia="pt-BR"/>
        </w:rPr>
        <w:br/>
        <w:t>c) Responsabilizar-se pelos danos causados à CONTRATANTE ou a terceiros em decorrência de sua ação ou omissão;</w:t>
      </w:r>
      <w:r w:rsidRPr="00B70421">
        <w:rPr>
          <w:rFonts w:ascii="Arial" w:eastAsia="Times New Roman" w:hAnsi="Arial" w:cs="Arial"/>
          <w:sz w:val="24"/>
          <w:szCs w:val="24"/>
          <w:lang w:val="pt-BR" w:eastAsia="pt-BR"/>
        </w:rPr>
        <w:br/>
        <w:t>d) Manter sigilo sobre todas as informações obtidas em razão do contrato;</w:t>
      </w:r>
      <w:r w:rsidRPr="00B70421">
        <w:rPr>
          <w:rFonts w:ascii="Arial" w:eastAsia="Times New Roman" w:hAnsi="Arial" w:cs="Arial"/>
          <w:sz w:val="24"/>
          <w:szCs w:val="24"/>
          <w:lang w:val="pt-BR" w:eastAsia="pt-BR"/>
        </w:rPr>
        <w:br/>
        <w:t>e) Cumprir todas as obrigações de natureza fiscal, trabalhista e previdenciária relacionadas ao pessoal envolvido na prestação dos serviços.</w:t>
      </w:r>
    </w:p>
    <w:p w:rsidR="00B70421" w:rsidRPr="00B70421" w:rsidRDefault="00B70421" w:rsidP="00B70421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B70421">
        <w:rPr>
          <w:rFonts w:ascii="Arial" w:eastAsia="Times New Roman" w:hAnsi="Arial" w:cs="Arial"/>
          <w:sz w:val="24"/>
          <w:szCs w:val="24"/>
          <w:lang w:val="pt-BR" w:eastAsia="pt-BR"/>
        </w:rPr>
        <w:pict>
          <v:rect id="_x0000_i1031" style="width:0;height:1.5pt" o:hralign="center" o:hrstd="t" o:hr="t" fillcolor="#a0a0a0" stroked="f"/>
        </w:pict>
      </w:r>
    </w:p>
    <w:p w:rsidR="00B70421" w:rsidRPr="00B70421" w:rsidRDefault="00B70421" w:rsidP="00B70421">
      <w:pPr>
        <w:widowControl/>
        <w:autoSpaceDE/>
        <w:autoSpaceDN/>
        <w:spacing w:line="36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</w:pPr>
      <w:r w:rsidRPr="00B70421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CLÁUSULA SÉTIMA – PENALIDADES</w:t>
      </w:r>
    </w:p>
    <w:p w:rsidR="00B70421" w:rsidRPr="00B70421" w:rsidRDefault="00B70421" w:rsidP="00B70421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B70421">
        <w:rPr>
          <w:rFonts w:ascii="Arial" w:eastAsia="Times New Roman" w:hAnsi="Arial" w:cs="Arial"/>
          <w:sz w:val="24"/>
          <w:szCs w:val="24"/>
          <w:lang w:val="pt-BR" w:eastAsia="pt-BR"/>
        </w:rPr>
        <w:t>7.1. O inadimplemento total ou parcial das obrigações contratuais sujeitará a CONTRATADA às sanções previstas na Lei n.º 14.133/2021, incluindo advertência, multa e rescisão contratual.</w:t>
      </w:r>
    </w:p>
    <w:p w:rsidR="00B70421" w:rsidRPr="00B70421" w:rsidRDefault="00B70421" w:rsidP="00B70421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B70421">
        <w:rPr>
          <w:rFonts w:ascii="Arial" w:eastAsia="Times New Roman" w:hAnsi="Arial" w:cs="Arial"/>
          <w:sz w:val="24"/>
          <w:szCs w:val="24"/>
          <w:lang w:val="pt-BR" w:eastAsia="pt-BR"/>
        </w:rPr>
        <w:pict>
          <v:rect id="_x0000_i1032" style="width:0;height:1.5pt" o:hralign="center" o:hrstd="t" o:hr="t" fillcolor="#a0a0a0" stroked="f"/>
        </w:pict>
      </w:r>
    </w:p>
    <w:p w:rsidR="00B70421" w:rsidRPr="00B70421" w:rsidRDefault="00B70421" w:rsidP="00B70421">
      <w:pPr>
        <w:widowControl/>
        <w:autoSpaceDE/>
        <w:autoSpaceDN/>
        <w:spacing w:line="36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</w:pPr>
      <w:r w:rsidRPr="00B70421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CLÁUSULA OITAVA – RESCISÃO</w:t>
      </w:r>
    </w:p>
    <w:p w:rsidR="00B70421" w:rsidRDefault="00B70421" w:rsidP="00B70421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B70421">
        <w:rPr>
          <w:rFonts w:ascii="Arial" w:eastAsia="Times New Roman" w:hAnsi="Arial" w:cs="Arial"/>
          <w:sz w:val="24"/>
          <w:szCs w:val="24"/>
          <w:lang w:val="pt-BR" w:eastAsia="pt-BR"/>
        </w:rPr>
        <w:t>8.1. O presente contrato poderá ser rescindido:</w:t>
      </w:r>
    </w:p>
    <w:p w:rsidR="00B70421" w:rsidRDefault="00B70421" w:rsidP="00B70421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B70421">
        <w:rPr>
          <w:rFonts w:ascii="Arial" w:eastAsia="Times New Roman" w:hAnsi="Arial" w:cs="Arial"/>
          <w:sz w:val="24"/>
          <w:szCs w:val="24"/>
          <w:lang w:val="pt-BR" w:eastAsia="pt-BR"/>
        </w:rPr>
        <w:t>a) Por ato unilateral da CONTRATANTE, nas hipóteses previstas no art. 138, inciso I, da Lei n.º 14.133/2021;</w:t>
      </w:r>
    </w:p>
    <w:p w:rsidR="00B70421" w:rsidRDefault="00B70421" w:rsidP="00B70421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B70421">
        <w:rPr>
          <w:rFonts w:ascii="Arial" w:eastAsia="Times New Roman" w:hAnsi="Arial" w:cs="Arial"/>
          <w:sz w:val="24"/>
          <w:szCs w:val="24"/>
          <w:lang w:val="pt-BR" w:eastAsia="pt-BR"/>
        </w:rPr>
        <w:t>b) Por acordo entre as partes;</w:t>
      </w:r>
    </w:p>
    <w:p w:rsidR="00B70421" w:rsidRPr="00B70421" w:rsidRDefault="00B70421" w:rsidP="00B70421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B70421">
        <w:rPr>
          <w:rFonts w:ascii="Arial" w:eastAsia="Times New Roman" w:hAnsi="Arial" w:cs="Arial"/>
          <w:sz w:val="24"/>
          <w:szCs w:val="24"/>
          <w:lang w:val="pt-BR" w:eastAsia="pt-BR"/>
        </w:rPr>
        <w:t>c) Em caso de descumprimento das obrigações contratuais pela CONTRATADA.</w:t>
      </w:r>
    </w:p>
    <w:p w:rsidR="00B70421" w:rsidRPr="00B70421" w:rsidRDefault="00B70421" w:rsidP="00B70421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B70421">
        <w:rPr>
          <w:rFonts w:ascii="Arial" w:eastAsia="Times New Roman" w:hAnsi="Arial" w:cs="Arial"/>
          <w:sz w:val="24"/>
          <w:szCs w:val="24"/>
          <w:lang w:val="pt-BR" w:eastAsia="pt-BR"/>
        </w:rPr>
        <w:pict>
          <v:rect id="_x0000_i1033" style="width:0;height:1.5pt" o:hralign="center" o:hrstd="t" o:hr="t" fillcolor="#a0a0a0" stroked="f"/>
        </w:pict>
      </w:r>
    </w:p>
    <w:p w:rsidR="00B70421" w:rsidRPr="00B70421" w:rsidRDefault="00B70421" w:rsidP="00B70421">
      <w:pPr>
        <w:widowControl/>
        <w:autoSpaceDE/>
        <w:autoSpaceDN/>
        <w:spacing w:line="36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</w:pPr>
      <w:r w:rsidRPr="00B70421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CLÁUSULA NONA – FISCALIZAÇÃO</w:t>
      </w:r>
    </w:p>
    <w:p w:rsidR="00B70421" w:rsidRPr="00B70421" w:rsidRDefault="00B70421" w:rsidP="00B70421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B70421">
        <w:rPr>
          <w:rFonts w:ascii="Arial" w:eastAsia="Times New Roman" w:hAnsi="Arial" w:cs="Arial"/>
          <w:sz w:val="24"/>
          <w:szCs w:val="24"/>
          <w:lang w:val="pt-BR" w:eastAsia="pt-BR"/>
        </w:rPr>
        <w:t>9.1. A CONTRATANTE poderá fiscalizar a execução do contrato por intermédio de servidor designado, sem que tal fiscalização implique a exclusão da responsabilidade da CONTRATADA pelo fiel cumprimento de suas obrigações.</w:t>
      </w:r>
    </w:p>
    <w:p w:rsidR="00B70421" w:rsidRPr="00B70421" w:rsidRDefault="00B70421" w:rsidP="00B70421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B70421">
        <w:rPr>
          <w:rFonts w:ascii="Arial" w:eastAsia="Times New Roman" w:hAnsi="Arial" w:cs="Arial"/>
          <w:sz w:val="24"/>
          <w:szCs w:val="24"/>
          <w:lang w:val="pt-BR" w:eastAsia="pt-BR"/>
        </w:rPr>
        <w:pict>
          <v:rect id="_x0000_i1034" style="width:0;height:1.5pt" o:hralign="center" o:hrstd="t" o:hr="t" fillcolor="#a0a0a0" stroked="f"/>
        </w:pict>
      </w:r>
    </w:p>
    <w:p w:rsidR="00B70421" w:rsidRPr="00B70421" w:rsidRDefault="00B70421" w:rsidP="00B70421">
      <w:pPr>
        <w:widowControl/>
        <w:autoSpaceDE/>
        <w:autoSpaceDN/>
        <w:spacing w:line="36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</w:pPr>
      <w:r w:rsidRPr="00B70421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CLÁUSULA DÉCIMA – ALTERAÇÕES CONTRATUAIS</w:t>
      </w:r>
    </w:p>
    <w:p w:rsidR="00B70421" w:rsidRPr="00B70421" w:rsidRDefault="00B70421" w:rsidP="00B70421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B70421">
        <w:rPr>
          <w:rFonts w:ascii="Arial" w:eastAsia="Times New Roman" w:hAnsi="Arial" w:cs="Arial"/>
          <w:sz w:val="24"/>
          <w:szCs w:val="24"/>
          <w:lang w:val="pt-BR" w:eastAsia="pt-BR"/>
        </w:rPr>
        <w:t>10.1. Qualquer alteração no presente contrato deverá ser formalizada por meio de termo aditivo, em conformidade com o art. 124 da Lei n.º 14.133/2021.</w:t>
      </w:r>
    </w:p>
    <w:p w:rsidR="00B70421" w:rsidRPr="00B70421" w:rsidRDefault="00B70421" w:rsidP="00B70421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B70421">
        <w:rPr>
          <w:rFonts w:ascii="Arial" w:eastAsia="Times New Roman" w:hAnsi="Arial" w:cs="Arial"/>
          <w:sz w:val="24"/>
          <w:szCs w:val="24"/>
          <w:lang w:val="pt-BR" w:eastAsia="pt-BR"/>
        </w:rPr>
        <w:pict>
          <v:rect id="_x0000_i1035" style="width:0;height:1.5pt" o:hralign="center" o:hrstd="t" o:hr="t" fillcolor="#a0a0a0" stroked="f"/>
        </w:pict>
      </w:r>
    </w:p>
    <w:p w:rsidR="00B70421" w:rsidRPr="00B70421" w:rsidRDefault="00B70421" w:rsidP="00B70421">
      <w:pPr>
        <w:widowControl/>
        <w:autoSpaceDE/>
        <w:autoSpaceDN/>
        <w:spacing w:line="36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</w:pPr>
      <w:r w:rsidRPr="00B70421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CLÁUSULA DÉCIMA PRIMEIRA – PUBLICAÇÃO</w:t>
      </w:r>
    </w:p>
    <w:p w:rsidR="00B70421" w:rsidRPr="00B70421" w:rsidRDefault="00B70421" w:rsidP="00B70421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B70421">
        <w:rPr>
          <w:rFonts w:ascii="Arial" w:eastAsia="Times New Roman" w:hAnsi="Arial" w:cs="Arial"/>
          <w:sz w:val="24"/>
          <w:szCs w:val="24"/>
          <w:lang w:val="pt-BR" w:eastAsia="pt-BR"/>
        </w:rPr>
        <w:lastRenderedPageBreak/>
        <w:t>11.1. A CONTRATANTE providenciará a publicação do extrato do presente contrato no Diário Oficial dos Municípios, conforme determina a Lei n.º 14.133/2021.</w:t>
      </w:r>
    </w:p>
    <w:p w:rsidR="00B70421" w:rsidRPr="00B70421" w:rsidRDefault="00B70421" w:rsidP="00B70421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B70421">
        <w:rPr>
          <w:rFonts w:ascii="Arial" w:eastAsia="Times New Roman" w:hAnsi="Arial" w:cs="Arial"/>
          <w:sz w:val="24"/>
          <w:szCs w:val="24"/>
          <w:lang w:val="pt-BR" w:eastAsia="pt-BR"/>
        </w:rPr>
        <w:pict>
          <v:rect id="_x0000_i1036" style="width:0;height:1.5pt" o:hralign="center" o:hrstd="t" o:hr="t" fillcolor="#a0a0a0" stroked="f"/>
        </w:pict>
      </w:r>
    </w:p>
    <w:p w:rsidR="00B70421" w:rsidRPr="00B70421" w:rsidRDefault="00B70421" w:rsidP="00B70421">
      <w:pPr>
        <w:widowControl/>
        <w:autoSpaceDE/>
        <w:autoSpaceDN/>
        <w:spacing w:line="36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</w:pPr>
      <w:r w:rsidRPr="00B70421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CLÁUSULA DÉCIMA SEGUNDA – FORO</w:t>
      </w:r>
    </w:p>
    <w:p w:rsidR="00B70421" w:rsidRPr="00B70421" w:rsidRDefault="00B70421" w:rsidP="00B70421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B70421">
        <w:rPr>
          <w:rFonts w:ascii="Arial" w:eastAsia="Times New Roman" w:hAnsi="Arial" w:cs="Arial"/>
          <w:sz w:val="24"/>
          <w:szCs w:val="24"/>
          <w:lang w:val="pt-BR" w:eastAsia="pt-BR"/>
        </w:rPr>
        <w:t xml:space="preserve">12.1. As partes elegem o foro da Comarca de Campo </w:t>
      </w:r>
      <w:proofErr w:type="spellStart"/>
      <w:r w:rsidRPr="00B70421">
        <w:rPr>
          <w:rFonts w:ascii="Arial" w:eastAsia="Times New Roman" w:hAnsi="Arial" w:cs="Arial"/>
          <w:sz w:val="24"/>
          <w:szCs w:val="24"/>
          <w:lang w:val="pt-BR" w:eastAsia="pt-BR"/>
        </w:rPr>
        <w:t>Erê</w:t>
      </w:r>
      <w:proofErr w:type="spellEnd"/>
      <w:r w:rsidRPr="00B70421">
        <w:rPr>
          <w:rFonts w:ascii="Arial" w:eastAsia="Times New Roman" w:hAnsi="Arial" w:cs="Arial"/>
          <w:sz w:val="24"/>
          <w:szCs w:val="24"/>
          <w:lang w:val="pt-BR" w:eastAsia="pt-BR"/>
        </w:rPr>
        <w:t>/SC para dirimir quaisquer questões oriundas deste contrato, renunciando a qualquer outro, por mais privilegiado que seja.</w:t>
      </w:r>
    </w:p>
    <w:p w:rsidR="00B70421" w:rsidRPr="00B70421" w:rsidRDefault="00B70421" w:rsidP="00B70421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B70421">
        <w:rPr>
          <w:rFonts w:ascii="Arial" w:eastAsia="Times New Roman" w:hAnsi="Arial" w:cs="Arial"/>
          <w:sz w:val="24"/>
          <w:szCs w:val="24"/>
          <w:lang w:val="pt-BR" w:eastAsia="pt-BR"/>
        </w:rPr>
        <w:pict>
          <v:rect id="_x0000_i1037" style="width:0;height:1.5pt" o:hralign="center" o:hrstd="t" o:hr="t" fillcolor="#a0a0a0" stroked="f"/>
        </w:pict>
      </w:r>
    </w:p>
    <w:p w:rsidR="00B70421" w:rsidRDefault="00B70421" w:rsidP="00B70421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B70421">
        <w:rPr>
          <w:rFonts w:ascii="Arial" w:eastAsia="Times New Roman" w:hAnsi="Arial" w:cs="Arial"/>
          <w:sz w:val="24"/>
          <w:szCs w:val="24"/>
          <w:lang w:val="pt-BR" w:eastAsia="pt-BR"/>
        </w:rPr>
        <w:t>E, por estarem assim justas e contratadas, as partes assinam o presente instrumento em três vias de igual teor e forma, na presença das testemunhas abaixo indicadas.</w:t>
      </w:r>
    </w:p>
    <w:p w:rsidR="00B70421" w:rsidRPr="00B70421" w:rsidRDefault="00B70421" w:rsidP="00B70421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:rsidR="00B70421" w:rsidRDefault="00B70421" w:rsidP="00B70421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</w:pPr>
      <w:r w:rsidRPr="00B70421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 xml:space="preserve">Campo </w:t>
      </w:r>
      <w:proofErr w:type="spellStart"/>
      <w:r w:rsidRPr="00B70421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Erê</w:t>
      </w:r>
      <w:proofErr w:type="spellEnd"/>
      <w:r w:rsidRPr="00B70421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 xml:space="preserve">/SC, </w:t>
      </w:r>
      <w:r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03 de outubro de 2024.</w:t>
      </w:r>
    </w:p>
    <w:p w:rsidR="00B70421" w:rsidRDefault="00B70421" w:rsidP="00B70421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:rsidR="00E8073C" w:rsidRDefault="00E8073C" w:rsidP="00B70421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:rsidR="00E8073C" w:rsidRPr="00B70421" w:rsidRDefault="00E8073C" w:rsidP="00B70421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:rsidR="00B70421" w:rsidRDefault="00B70421" w:rsidP="00E8073C">
      <w:pPr>
        <w:widowControl/>
        <w:autoSpaceDE/>
        <w:autoSpaceDN/>
        <w:spacing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</w:pPr>
      <w:r w:rsidRPr="00B70421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CONTRATANTE</w:t>
      </w:r>
    </w:p>
    <w:p w:rsidR="00B70421" w:rsidRDefault="00B70421" w:rsidP="00E8073C">
      <w:pPr>
        <w:widowControl/>
        <w:autoSpaceDE/>
        <w:autoSpaceDN/>
        <w:spacing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</w:pPr>
      <w:r w:rsidRPr="00B70421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CÂMARA MUNICIPAL DE CAMPO ERÊ/SC</w:t>
      </w:r>
    </w:p>
    <w:p w:rsidR="00B70421" w:rsidRDefault="00B70421" w:rsidP="00E8073C">
      <w:pPr>
        <w:widowControl/>
        <w:autoSpaceDE/>
        <w:autoSpaceDN/>
        <w:spacing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</w:pPr>
      <w:r w:rsidRPr="00B70421">
        <w:rPr>
          <w:rFonts w:ascii="Arial" w:eastAsia="Times New Roman" w:hAnsi="Arial" w:cs="Arial"/>
          <w:sz w:val="24"/>
          <w:szCs w:val="24"/>
          <w:lang w:val="pt-BR" w:eastAsia="pt-BR"/>
        </w:rPr>
        <w:t xml:space="preserve">Representada por: </w:t>
      </w:r>
      <w:r w:rsidRPr="00B70421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Vilmar Bombieri</w:t>
      </w:r>
    </w:p>
    <w:p w:rsidR="00B70421" w:rsidRPr="00B70421" w:rsidRDefault="00B70421" w:rsidP="00E8073C">
      <w:pPr>
        <w:widowControl/>
        <w:autoSpaceDE/>
        <w:autoSpaceDN/>
        <w:spacing w:line="360" w:lineRule="auto"/>
        <w:jc w:val="center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B70421">
        <w:rPr>
          <w:rFonts w:ascii="Arial" w:eastAsia="Times New Roman" w:hAnsi="Arial" w:cs="Arial"/>
          <w:sz w:val="24"/>
          <w:szCs w:val="24"/>
          <w:lang w:val="pt-BR" w:eastAsia="pt-BR"/>
        </w:rPr>
        <w:t>CPF: 771.888.619-00</w:t>
      </w:r>
    </w:p>
    <w:p w:rsidR="00B70421" w:rsidRDefault="00B70421" w:rsidP="00B70421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</w:pPr>
    </w:p>
    <w:p w:rsidR="00E8073C" w:rsidRDefault="00E8073C" w:rsidP="00B70421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</w:pPr>
    </w:p>
    <w:p w:rsidR="00B70421" w:rsidRDefault="00B70421" w:rsidP="00E8073C">
      <w:pPr>
        <w:widowControl/>
        <w:autoSpaceDE/>
        <w:autoSpaceDN/>
        <w:spacing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</w:pPr>
      <w:r w:rsidRPr="00B70421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CONTRATADA</w:t>
      </w:r>
      <w:r w:rsidRPr="00B70421">
        <w:rPr>
          <w:rFonts w:ascii="Arial" w:eastAsia="Times New Roman" w:hAnsi="Arial" w:cs="Arial"/>
          <w:sz w:val="24"/>
          <w:szCs w:val="24"/>
          <w:lang w:val="pt-BR" w:eastAsia="pt-BR"/>
        </w:rPr>
        <w:br/>
      </w:r>
      <w:r w:rsidRPr="00B70421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ESTOFARIA CAMPO ERÊ</w:t>
      </w:r>
    </w:p>
    <w:p w:rsidR="00B70421" w:rsidRPr="00B70421" w:rsidRDefault="00E8073C" w:rsidP="00E8073C">
      <w:pPr>
        <w:widowControl/>
        <w:autoSpaceDE/>
        <w:autoSpaceDN/>
        <w:spacing w:line="360" w:lineRule="auto"/>
        <w:jc w:val="center"/>
        <w:rPr>
          <w:rFonts w:ascii="Arial" w:eastAsia="Times New Roman" w:hAnsi="Arial" w:cs="Arial"/>
          <w:sz w:val="24"/>
          <w:szCs w:val="24"/>
          <w:lang w:val="pt-BR" w:eastAsia="pt-BR"/>
        </w:rPr>
      </w:pPr>
      <w:r>
        <w:rPr>
          <w:rFonts w:ascii="Arial" w:eastAsia="Times New Roman" w:hAnsi="Arial" w:cs="Arial"/>
          <w:sz w:val="24"/>
          <w:szCs w:val="24"/>
          <w:lang w:val="pt-BR" w:eastAsia="pt-BR"/>
        </w:rPr>
        <w:t xml:space="preserve">Representada por: Valdecir </w:t>
      </w:r>
      <w:proofErr w:type="spellStart"/>
      <w:r>
        <w:rPr>
          <w:rFonts w:ascii="Arial" w:eastAsia="Times New Roman" w:hAnsi="Arial" w:cs="Arial"/>
          <w:sz w:val="24"/>
          <w:szCs w:val="24"/>
          <w:lang w:val="pt-BR" w:eastAsia="pt-BR"/>
        </w:rPr>
        <w:t>Basquer</w:t>
      </w:r>
      <w:proofErr w:type="spellEnd"/>
      <w:r w:rsidR="00B70421" w:rsidRPr="00B70421">
        <w:rPr>
          <w:rFonts w:ascii="Arial" w:eastAsia="Times New Roman" w:hAnsi="Arial" w:cs="Arial"/>
          <w:sz w:val="24"/>
          <w:szCs w:val="24"/>
          <w:lang w:val="pt-BR" w:eastAsia="pt-BR"/>
        </w:rPr>
        <w:br/>
        <w:t xml:space="preserve">CPF: 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>45232318187</w:t>
      </w:r>
    </w:p>
    <w:p w:rsidR="002C7FDB" w:rsidRDefault="002C7FDB" w:rsidP="00B70421">
      <w:pPr>
        <w:pStyle w:val="Ttulo"/>
        <w:spacing w:before="0" w:line="360" w:lineRule="auto"/>
        <w:ind w:left="0" w:right="1420"/>
        <w:jc w:val="both"/>
        <w:rPr>
          <w:b w:val="0"/>
          <w:sz w:val="24"/>
          <w:szCs w:val="24"/>
        </w:rPr>
      </w:pPr>
    </w:p>
    <w:p w:rsidR="00E8073C" w:rsidRDefault="00E8073C" w:rsidP="00B70421">
      <w:pPr>
        <w:pStyle w:val="Ttulo"/>
        <w:spacing w:before="0" w:line="360" w:lineRule="auto"/>
        <w:ind w:left="0" w:right="14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TESTEMUNHA:                                                      CPF:</w:t>
      </w:r>
    </w:p>
    <w:p w:rsidR="00E8073C" w:rsidRDefault="00E8073C" w:rsidP="00E8073C">
      <w:pPr>
        <w:pStyle w:val="Ttulo"/>
        <w:spacing w:before="0" w:line="360" w:lineRule="auto"/>
        <w:ind w:left="0" w:right="14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TESTEMUNHA:                                                      CPF:</w:t>
      </w:r>
    </w:p>
    <w:p w:rsidR="00E8073C" w:rsidRPr="00B70421" w:rsidRDefault="00E8073C" w:rsidP="00E8073C">
      <w:pPr>
        <w:pStyle w:val="Ttulo"/>
        <w:spacing w:before="0" w:line="360" w:lineRule="auto"/>
        <w:ind w:left="0" w:right="1420"/>
        <w:jc w:val="both"/>
        <w:rPr>
          <w:b w:val="0"/>
          <w:sz w:val="24"/>
          <w:szCs w:val="24"/>
        </w:rPr>
      </w:pPr>
      <w:bookmarkStart w:id="0" w:name="_GoBack"/>
      <w:bookmarkEnd w:id="0"/>
    </w:p>
    <w:sectPr w:rsidR="00E8073C" w:rsidRPr="00B70421" w:rsidSect="009B199B">
      <w:headerReference w:type="default" r:id="rId8"/>
      <w:footerReference w:type="default" r:id="rId9"/>
      <w:pgSz w:w="11910" w:h="16840"/>
      <w:pgMar w:top="1701" w:right="1134" w:bottom="1134" w:left="1701" w:header="689" w:footer="33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421" w:rsidRDefault="00B70421">
      <w:r>
        <w:separator/>
      </w:r>
    </w:p>
  </w:endnote>
  <w:endnote w:type="continuationSeparator" w:id="0">
    <w:p w:rsidR="00B70421" w:rsidRDefault="00B70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421" w:rsidRPr="009A6FDB" w:rsidRDefault="00B70421" w:rsidP="005572D5">
    <w:pPr>
      <w:pStyle w:val="Rodap"/>
      <w:tabs>
        <w:tab w:val="left" w:pos="3420"/>
        <w:tab w:val="center" w:pos="4999"/>
      </w:tabs>
      <w:rPr>
        <w:bCs/>
        <w:color w:val="7F7F7F" w:themeColor="text1" w:themeTint="80"/>
        <w:sz w:val="20"/>
      </w:rPr>
    </w:pPr>
    <w:r w:rsidRPr="009A6FDB">
      <w:rPr>
        <w:bCs/>
        <w:color w:val="948A54" w:themeColor="background2" w:themeShade="80"/>
        <w:sz w:val="20"/>
      </w:rPr>
      <w:tab/>
    </w:r>
    <w:r w:rsidRPr="009A6FDB">
      <w:rPr>
        <w:bCs/>
        <w:color w:val="7F7F7F" w:themeColor="text1" w:themeTint="80"/>
        <w:sz w:val="20"/>
      </w:rPr>
      <w:tab/>
      <w:t xml:space="preserve">    CNPJ 07.903.173/0001-69</w:t>
    </w:r>
  </w:p>
  <w:p w:rsidR="00B70421" w:rsidRPr="009A6FDB" w:rsidRDefault="00B70421" w:rsidP="005572D5">
    <w:pPr>
      <w:pStyle w:val="Rodap"/>
      <w:jc w:val="center"/>
      <w:rPr>
        <w:bCs/>
        <w:color w:val="7F7F7F" w:themeColor="text1" w:themeTint="80"/>
        <w:sz w:val="20"/>
      </w:rPr>
    </w:pPr>
    <w:r w:rsidRPr="009A6FDB">
      <w:rPr>
        <w:bCs/>
        <w:color w:val="7F7F7F" w:themeColor="text1" w:themeTint="80"/>
        <w:sz w:val="20"/>
      </w:rPr>
      <w:t>Av. Astor Schoeninger, 969 – Centro – Cx. Postal 06 – Fone: (049) 3655-</w:t>
    </w:r>
    <w:proofErr w:type="gramStart"/>
    <w:r w:rsidRPr="009A6FDB">
      <w:rPr>
        <w:bCs/>
        <w:color w:val="7F7F7F" w:themeColor="text1" w:themeTint="80"/>
        <w:sz w:val="20"/>
      </w:rPr>
      <w:t>1017</w:t>
    </w:r>
    <w:proofErr w:type="gramEnd"/>
  </w:p>
  <w:p w:rsidR="00B70421" w:rsidRPr="009A6FDB" w:rsidRDefault="00B70421" w:rsidP="005572D5">
    <w:pPr>
      <w:pStyle w:val="Rodap"/>
      <w:jc w:val="center"/>
      <w:rPr>
        <w:bCs/>
        <w:color w:val="7F7F7F" w:themeColor="text1" w:themeTint="80"/>
        <w:sz w:val="20"/>
      </w:rPr>
    </w:pPr>
    <w:r w:rsidRPr="009A6FDB">
      <w:rPr>
        <w:bCs/>
        <w:color w:val="7F7F7F" w:themeColor="text1" w:themeTint="80"/>
        <w:sz w:val="20"/>
      </w:rPr>
      <w:t>CEP 89980-000 – Campo Erê – Santa Catarina – E-mail: camara@campoere.sc.leg.br</w:t>
    </w:r>
  </w:p>
  <w:p w:rsidR="00B70421" w:rsidRDefault="00B70421">
    <w:pPr>
      <w:pStyle w:val="Corpodetexto"/>
      <w:spacing w:line="14" w:lineRule="auto"/>
      <w:rPr>
        <w:sz w:val="20"/>
      </w:rPr>
    </w:pPr>
    <w:r>
      <w:pict>
        <v:line id="_x0000_s1026" style="position:absolute;z-index:-15817216;mso-position-horizontal-relative:page;mso-position-vertical-relative:page" from="70.9pt,793.3pt" to="538.5pt,793.3pt" strokeweight=".15581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93.8pt;margin-top:792.85pt;width:422.15pt;height:14.35pt;z-index:-15816704;mso-position-horizontal-relative:page;mso-position-vertical-relative:page" filled="f" stroked="f">
          <v:textbox inset="0,0,0,0">
            <w:txbxContent>
              <w:p w:rsidR="00B70421" w:rsidRDefault="00B70421">
                <w:pPr>
                  <w:spacing w:before="13"/>
                  <w:ind w:left="20"/>
                  <w:rPr>
                    <w:rFonts w:ascii="Times New Roman" w:hAnsi="Times New Roman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421" w:rsidRDefault="00B70421">
      <w:r>
        <w:separator/>
      </w:r>
    </w:p>
  </w:footnote>
  <w:footnote w:type="continuationSeparator" w:id="0">
    <w:p w:rsidR="00B70421" w:rsidRDefault="00B70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421" w:rsidRDefault="00B70421" w:rsidP="009B199B">
    <w:pPr>
      <w:pStyle w:val="Cabealho"/>
      <w:ind w:left="-1134" w:right="-423"/>
    </w:pPr>
    <w:r>
      <w:rPr>
        <w:rFonts w:ascii="Bookman Old Style" w:hAnsi="Bookman Old Style"/>
        <w:b/>
        <w:caps/>
        <w:noProof/>
        <w:color w:val="000000"/>
        <w:lang w:val="pt-BR" w:eastAsia="pt-BR"/>
      </w:rPr>
      <w:drawing>
        <wp:inline distT="0" distB="0" distL="0" distR="0" wp14:anchorId="6B9601A6" wp14:editId="74CA2381">
          <wp:extent cx="1228725" cy="10382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E5DAA">
      <w:rPr>
        <w:b/>
        <w:caps/>
        <w:noProof/>
        <w:color w:val="000000"/>
        <w:sz w:val="28"/>
        <w:szCs w:val="28"/>
      </w:rPr>
      <w:tab/>
    </w:r>
    <w:r w:rsidRPr="005572D5">
      <w:rPr>
        <w:b/>
        <w:caps/>
        <w:noProof/>
        <w:color w:val="000000"/>
        <w:sz w:val="26"/>
        <w:szCs w:val="28"/>
      </w:rPr>
      <w:t>Câmara Municipal de vereadores de campo erê</w:t>
    </w:r>
    <w:r>
      <w:rPr>
        <w:rFonts w:ascii="Bookman Old Style" w:hAnsi="Bookman Old Style"/>
        <w:b/>
        <w:caps/>
        <w:noProof/>
        <w:color w:val="000000"/>
        <w:lang w:val="pt-BR" w:eastAsia="pt-BR"/>
      </w:rPr>
      <w:drawing>
        <wp:inline distT="0" distB="0" distL="0" distR="0" wp14:anchorId="09C102C7" wp14:editId="4C9449F5">
          <wp:extent cx="904875" cy="9906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ookman Old Style" w:hAnsi="Bookman Old Style"/>
        <w:b/>
        <w:caps/>
        <w:noProof/>
        <w:color w:val="000000"/>
      </w:rPr>
      <w:t xml:space="preserve">          </w:t>
    </w:r>
  </w:p>
  <w:p w:rsidR="00B70421" w:rsidRDefault="00B7042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2112D"/>
    <w:multiLevelType w:val="multilevel"/>
    <w:tmpl w:val="876A8C56"/>
    <w:lvl w:ilvl="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00" w:hanging="1800"/>
      </w:pPr>
      <w:rPr>
        <w:rFonts w:hint="default"/>
      </w:rPr>
    </w:lvl>
  </w:abstractNum>
  <w:abstractNum w:abstractNumId="1">
    <w:nsid w:val="715630EE"/>
    <w:multiLevelType w:val="multilevel"/>
    <w:tmpl w:val="B8DC4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2D3F5B"/>
    <w:rsid w:val="00024A00"/>
    <w:rsid w:val="002073DA"/>
    <w:rsid w:val="002C7FDB"/>
    <w:rsid w:val="002D3F5B"/>
    <w:rsid w:val="005572D5"/>
    <w:rsid w:val="00723471"/>
    <w:rsid w:val="007665DC"/>
    <w:rsid w:val="0096662F"/>
    <w:rsid w:val="009A6FDB"/>
    <w:rsid w:val="009B199B"/>
    <w:rsid w:val="009C28A1"/>
    <w:rsid w:val="009C4549"/>
    <w:rsid w:val="00A126FF"/>
    <w:rsid w:val="00B70421"/>
    <w:rsid w:val="00CA1D5D"/>
    <w:rsid w:val="00D4578E"/>
    <w:rsid w:val="00D90756"/>
    <w:rsid w:val="00D97178"/>
    <w:rsid w:val="00DD4BD0"/>
    <w:rsid w:val="00E8073C"/>
    <w:rsid w:val="00ED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2"/>
      <w:ind w:left="3093" w:right="3099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666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662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nhideWhenUsed/>
    <w:rsid w:val="009666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6662F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59"/>
    <w:rsid w:val="00024A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572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72D5"/>
    <w:rPr>
      <w:rFonts w:ascii="Tahoma" w:eastAsia="Arial MT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9C4549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D907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75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756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75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756"/>
    <w:rPr>
      <w:rFonts w:ascii="Arial MT" w:eastAsia="Arial MT" w:hAnsi="Arial MT" w:cs="Arial MT"/>
      <w:b/>
      <w:bCs/>
      <w:sz w:val="20"/>
      <w:szCs w:val="20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2"/>
      <w:ind w:left="3093" w:right="3099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666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662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nhideWhenUsed/>
    <w:rsid w:val="009666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6662F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59"/>
    <w:rsid w:val="00024A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572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72D5"/>
    <w:rPr>
      <w:rFonts w:ascii="Tahoma" w:eastAsia="Arial MT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9C4549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D907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75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756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75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756"/>
    <w:rPr>
      <w:rFonts w:ascii="Arial MT" w:eastAsia="Arial MT" w:hAnsi="Arial MT" w:cs="Arial MT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7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861</Words>
  <Characters>4651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- 2. ESTIMATIVA DE DESPESA</vt:lpstr>
    </vt:vector>
  </TitlesOfParts>
  <Company/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- 2. ESTIMATIVA DE DESPESA</dc:title>
  <dc:creator>Mônica Forcelini Facin</dc:creator>
  <cp:lastModifiedBy>Alan</cp:lastModifiedBy>
  <cp:revision>13</cp:revision>
  <cp:lastPrinted>2024-10-03T13:42:00Z</cp:lastPrinted>
  <dcterms:created xsi:type="dcterms:W3CDTF">2024-05-20T16:26:00Z</dcterms:created>
  <dcterms:modified xsi:type="dcterms:W3CDTF">2024-10-03T13:43:00Z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LastSaved">
    <vt:filetime>2024-05-20T00:00:00Z</vt:filetime>
  </property>
</Properties>
</file>