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1D" w:rsidRPr="00341268" w:rsidRDefault="0050241D">
      <w:pPr>
        <w:pStyle w:val="Ttulo2"/>
        <w:spacing w:before="82" w:line="259" w:lineRule="auto"/>
        <w:ind w:left="2861" w:right="2601" w:hanging="248"/>
      </w:pPr>
    </w:p>
    <w:p w:rsidR="0050241D" w:rsidRPr="00341268" w:rsidRDefault="0050241D">
      <w:pPr>
        <w:pStyle w:val="Ttulo2"/>
        <w:spacing w:before="82" w:line="259" w:lineRule="auto"/>
        <w:ind w:left="2861" w:right="2601" w:hanging="248"/>
      </w:pPr>
    </w:p>
    <w:p w:rsidR="003132FC" w:rsidRPr="00341268" w:rsidRDefault="0050241D">
      <w:pPr>
        <w:pStyle w:val="Ttulo2"/>
        <w:spacing w:before="82" w:line="259" w:lineRule="auto"/>
        <w:ind w:left="2861" w:right="2601" w:hanging="248"/>
      </w:pPr>
      <w:r w:rsidRPr="00341268">
        <w:t>DISPENSA</w:t>
      </w:r>
      <w:r w:rsidRPr="00341268">
        <w:rPr>
          <w:spacing w:val="-9"/>
        </w:rPr>
        <w:t xml:space="preserve"> </w:t>
      </w:r>
      <w:r w:rsidRPr="00341268">
        <w:t>DE LICITAÇÃO Nº</w:t>
      </w:r>
      <w:r w:rsidRPr="00341268">
        <w:rPr>
          <w:spacing w:val="3"/>
        </w:rPr>
        <w:t xml:space="preserve"> </w:t>
      </w:r>
      <w:r w:rsidR="00CE50ED">
        <w:t>008/</w:t>
      </w:r>
      <w:bookmarkStart w:id="0" w:name="_GoBack"/>
      <w:bookmarkEnd w:id="0"/>
      <w:r w:rsidRPr="00341268">
        <w:t>/2024</w:t>
      </w:r>
    </w:p>
    <w:p w:rsidR="0050241D" w:rsidRPr="00341268" w:rsidRDefault="0050241D">
      <w:pPr>
        <w:pStyle w:val="Ttulo2"/>
        <w:spacing w:before="82" w:line="259" w:lineRule="auto"/>
        <w:ind w:left="2861" w:right="2601" w:hanging="248"/>
      </w:pPr>
    </w:p>
    <w:p w:rsidR="0050241D" w:rsidRPr="00341268" w:rsidRDefault="0050241D">
      <w:pPr>
        <w:pStyle w:val="Ttulo2"/>
        <w:spacing w:before="82" w:line="259" w:lineRule="auto"/>
        <w:ind w:left="2861" w:right="2601" w:hanging="248"/>
      </w:pPr>
    </w:p>
    <w:p w:rsidR="003132FC" w:rsidRPr="00341268" w:rsidRDefault="003132FC">
      <w:pPr>
        <w:pStyle w:val="Corpodetexto"/>
        <w:spacing w:before="5"/>
        <w:rPr>
          <w:rFonts w:ascii="Arial" w:hAnsi="Arial" w:cs="Arial"/>
          <w:b/>
        </w:rPr>
      </w:pPr>
    </w:p>
    <w:p w:rsidR="003132FC" w:rsidRPr="00341268" w:rsidRDefault="0050241D" w:rsidP="0050241D">
      <w:pPr>
        <w:pStyle w:val="PargrafodaLista"/>
        <w:numPr>
          <w:ilvl w:val="0"/>
          <w:numId w:val="3"/>
        </w:numPr>
        <w:tabs>
          <w:tab w:val="left" w:pos="389"/>
        </w:tabs>
        <w:rPr>
          <w:rFonts w:ascii="Arial" w:hAnsi="Arial" w:cs="Arial"/>
          <w:b/>
          <w:sz w:val="24"/>
          <w:szCs w:val="24"/>
        </w:rPr>
      </w:pPr>
      <w:r w:rsidRPr="00341268">
        <w:rPr>
          <w:rFonts w:ascii="Arial" w:hAnsi="Arial" w:cs="Arial"/>
          <w:b/>
          <w:sz w:val="24"/>
          <w:szCs w:val="24"/>
        </w:rPr>
        <w:t>OBJETO:</w:t>
      </w:r>
    </w:p>
    <w:p w:rsidR="003132FC" w:rsidRPr="00341268" w:rsidRDefault="0050241D" w:rsidP="0050241D">
      <w:pPr>
        <w:pStyle w:val="Corpodetexto"/>
        <w:spacing w:before="6" w:line="360" w:lineRule="auto"/>
        <w:ind w:left="213" w:right="134"/>
        <w:jc w:val="both"/>
        <w:rPr>
          <w:rFonts w:ascii="Arial" w:hAnsi="Arial" w:cs="Arial"/>
          <w:spacing w:val="-11"/>
        </w:rPr>
      </w:pPr>
      <w:r w:rsidRPr="00341268">
        <w:rPr>
          <w:rFonts w:ascii="Arial" w:hAnsi="Arial" w:cs="Arial"/>
        </w:rPr>
        <w:t>Contratação de serviços de</w:t>
      </w:r>
      <w:r w:rsidRPr="00341268">
        <w:rPr>
          <w:rFonts w:ascii="Arial" w:hAnsi="Arial" w:cs="Arial"/>
          <w:spacing w:val="-9"/>
        </w:rPr>
        <w:t xml:space="preserve"> </w:t>
      </w:r>
      <w:r w:rsidRPr="00341268">
        <w:rPr>
          <w:rFonts w:ascii="Arial" w:hAnsi="Arial" w:cs="Arial"/>
        </w:rPr>
        <w:t>Advocacia, para</w:t>
      </w:r>
      <w:r w:rsidRPr="00341268">
        <w:rPr>
          <w:rFonts w:ascii="Arial" w:hAnsi="Arial" w:cs="Arial"/>
          <w:spacing w:val="-8"/>
        </w:rPr>
        <w:t xml:space="preserve"> </w:t>
      </w:r>
      <w:r w:rsidRPr="00341268">
        <w:rPr>
          <w:rFonts w:ascii="Arial" w:hAnsi="Arial" w:cs="Arial"/>
        </w:rPr>
        <w:t>a</w:t>
      </w:r>
      <w:r w:rsidRPr="00341268">
        <w:rPr>
          <w:rFonts w:ascii="Arial" w:hAnsi="Arial" w:cs="Arial"/>
          <w:spacing w:val="-3"/>
        </w:rPr>
        <w:t xml:space="preserve"> </w:t>
      </w:r>
      <w:r w:rsidRPr="00341268">
        <w:rPr>
          <w:rFonts w:ascii="Arial" w:hAnsi="Arial" w:cs="Arial"/>
        </w:rPr>
        <w:t>prestação</w:t>
      </w:r>
      <w:r w:rsidRPr="00341268">
        <w:rPr>
          <w:rFonts w:ascii="Arial" w:hAnsi="Arial" w:cs="Arial"/>
          <w:spacing w:val="-5"/>
        </w:rPr>
        <w:t xml:space="preserve"> </w:t>
      </w:r>
      <w:r w:rsidRPr="00341268">
        <w:rPr>
          <w:rFonts w:ascii="Arial" w:hAnsi="Arial" w:cs="Arial"/>
        </w:rPr>
        <w:t>de</w:t>
      </w:r>
      <w:r w:rsidRPr="00341268">
        <w:rPr>
          <w:rFonts w:ascii="Arial" w:hAnsi="Arial" w:cs="Arial"/>
          <w:spacing w:val="-8"/>
        </w:rPr>
        <w:t xml:space="preserve"> </w:t>
      </w:r>
      <w:r w:rsidRPr="00341268">
        <w:rPr>
          <w:rFonts w:ascii="Arial" w:hAnsi="Arial" w:cs="Arial"/>
        </w:rPr>
        <w:t>serviços de</w:t>
      </w:r>
      <w:r w:rsidRPr="00341268">
        <w:rPr>
          <w:rFonts w:ascii="Arial" w:hAnsi="Arial" w:cs="Arial"/>
          <w:spacing w:val="-8"/>
        </w:rPr>
        <w:t xml:space="preserve"> </w:t>
      </w:r>
      <w:r w:rsidRPr="00341268">
        <w:rPr>
          <w:rFonts w:ascii="Arial" w:hAnsi="Arial" w:cs="Arial"/>
        </w:rPr>
        <w:t>assessoria</w:t>
      </w:r>
      <w:r w:rsidRPr="00341268">
        <w:rPr>
          <w:rFonts w:ascii="Arial" w:hAnsi="Arial" w:cs="Arial"/>
          <w:spacing w:val="2"/>
        </w:rPr>
        <w:t xml:space="preserve"> jurídica </w:t>
      </w:r>
      <w:r w:rsidRPr="00341268">
        <w:rPr>
          <w:rFonts w:ascii="Arial" w:hAnsi="Arial" w:cs="Arial"/>
        </w:rPr>
        <w:t>e</w:t>
      </w:r>
      <w:r w:rsidRPr="00341268">
        <w:rPr>
          <w:rFonts w:ascii="Arial" w:hAnsi="Arial" w:cs="Arial"/>
          <w:spacing w:val="-7"/>
        </w:rPr>
        <w:t xml:space="preserve"> </w:t>
      </w:r>
      <w:r w:rsidRPr="00341268">
        <w:rPr>
          <w:rFonts w:ascii="Arial" w:hAnsi="Arial" w:cs="Arial"/>
        </w:rPr>
        <w:t>consultoria</w:t>
      </w:r>
      <w:r w:rsidRPr="00341268">
        <w:rPr>
          <w:rFonts w:ascii="Arial" w:hAnsi="Arial" w:cs="Arial"/>
          <w:spacing w:val="-3"/>
        </w:rPr>
        <w:t xml:space="preserve"> </w:t>
      </w:r>
      <w:r w:rsidRPr="00341268">
        <w:rPr>
          <w:rFonts w:ascii="Arial" w:hAnsi="Arial" w:cs="Arial"/>
        </w:rPr>
        <w:t>jurídica,</w:t>
      </w:r>
      <w:r w:rsidRPr="00341268">
        <w:rPr>
          <w:rFonts w:ascii="Arial" w:hAnsi="Arial" w:cs="Arial"/>
          <w:spacing w:val="2"/>
        </w:rPr>
        <w:t xml:space="preserve"> </w:t>
      </w:r>
      <w:r w:rsidRPr="00341268">
        <w:rPr>
          <w:rFonts w:ascii="Arial" w:hAnsi="Arial" w:cs="Arial"/>
        </w:rPr>
        <w:t>tanto no âmbito administrativo quanto judicial,</w:t>
      </w:r>
      <w:r w:rsidRPr="00341268">
        <w:rPr>
          <w:rFonts w:ascii="Arial" w:hAnsi="Arial" w:cs="Arial"/>
          <w:color w:val="000000"/>
          <w:lang w:val="pt-BR" w:eastAsia="pt-BR"/>
        </w:rPr>
        <w:t xml:space="preserve"> </w:t>
      </w:r>
      <w:r w:rsidRPr="00341268">
        <w:rPr>
          <w:rFonts w:ascii="Arial" w:hAnsi="Arial" w:cs="Arial"/>
          <w:lang w:val="pt-BR"/>
        </w:rPr>
        <w:t>assessorando a Presidência, a Mesa Diretora, as Comissões, os Vereadores e servidores em assuntos relativos ao exercício do mandato e atribuições dos cargos;</w:t>
      </w:r>
      <w:r w:rsidRPr="00341268">
        <w:rPr>
          <w:rFonts w:ascii="Arial" w:hAnsi="Arial" w:cs="Arial"/>
          <w:b/>
          <w:bCs/>
          <w:lang w:val="pt-BR"/>
        </w:rPr>
        <w:t> </w:t>
      </w:r>
      <w:r w:rsidRPr="00341268">
        <w:rPr>
          <w:rFonts w:ascii="Arial" w:hAnsi="Arial" w:cs="Arial"/>
          <w:lang w:val="pt-BR"/>
        </w:rPr>
        <w:t>exercício da representação judicial nas hipóteses em que o Poder Legislativo seja acionado; exercício de consultoria jurídica aos demais órgãos de direção e assessoramento da Câmara Municipal; assessoramento dos órgãos de apoio à atividade político-parlamentar; emissão de parecer às Comissões em matéria jurídico-legislativa;</w:t>
      </w:r>
      <w:r w:rsidRPr="00341268">
        <w:rPr>
          <w:rFonts w:ascii="Arial" w:hAnsi="Arial" w:cs="Arial"/>
          <w:b/>
          <w:bCs/>
          <w:lang w:val="pt-BR"/>
        </w:rPr>
        <w:t> </w:t>
      </w:r>
      <w:r w:rsidRPr="00341268">
        <w:rPr>
          <w:rFonts w:ascii="Arial" w:hAnsi="Arial" w:cs="Arial"/>
          <w:lang w:val="pt-BR"/>
        </w:rPr>
        <w:t>acompanhamento e assessoramento dos trabalhos das Comissões; auxilio a Diretoria Executiva na elaboração de processos administrativos, contratos, convênios e demais atos;</w:t>
      </w:r>
      <w:r w:rsidRPr="00341268">
        <w:rPr>
          <w:rFonts w:ascii="Arial" w:hAnsi="Arial" w:cs="Arial"/>
          <w:spacing w:val="-1"/>
        </w:rPr>
        <w:t xml:space="preserve"> </w:t>
      </w:r>
      <w:r w:rsidRPr="00341268">
        <w:rPr>
          <w:rFonts w:ascii="Arial" w:hAnsi="Arial" w:cs="Arial"/>
        </w:rPr>
        <w:t>elaboração</w:t>
      </w:r>
      <w:r w:rsidRPr="00341268">
        <w:rPr>
          <w:rFonts w:ascii="Arial" w:hAnsi="Arial" w:cs="Arial"/>
          <w:spacing w:val="-10"/>
        </w:rPr>
        <w:t xml:space="preserve"> </w:t>
      </w:r>
      <w:r w:rsidRPr="00341268">
        <w:rPr>
          <w:rFonts w:ascii="Arial" w:hAnsi="Arial" w:cs="Arial"/>
        </w:rPr>
        <w:t>de</w:t>
      </w:r>
      <w:r w:rsidRPr="00341268">
        <w:rPr>
          <w:rFonts w:ascii="Arial" w:hAnsi="Arial" w:cs="Arial"/>
          <w:spacing w:val="-53"/>
        </w:rPr>
        <w:t xml:space="preserve"> </w:t>
      </w:r>
      <w:r w:rsidRPr="00341268">
        <w:rPr>
          <w:rFonts w:ascii="Arial" w:hAnsi="Arial" w:cs="Arial"/>
        </w:rPr>
        <w:t xml:space="preserve">pareceres jurídicos e auxílio na elaboração de editais, relatórios e afins em apoio a todos os setores da Câmara Municipal de Vereadores de Campo </w:t>
      </w:r>
      <w:proofErr w:type="gramStart"/>
      <w:r w:rsidRPr="00341268">
        <w:rPr>
          <w:rFonts w:ascii="Arial" w:hAnsi="Arial" w:cs="Arial"/>
        </w:rPr>
        <w:t>Erê,</w:t>
      </w:r>
      <w:proofErr w:type="gramEnd"/>
      <w:r w:rsidRPr="00341268">
        <w:rPr>
          <w:rFonts w:ascii="Arial" w:hAnsi="Arial" w:cs="Arial"/>
        </w:rPr>
        <w:t>conforme detalhado neste termo de referência, em atendimento à</w:t>
      </w:r>
      <w:r w:rsidRPr="00341268">
        <w:rPr>
          <w:rFonts w:ascii="Arial" w:hAnsi="Arial" w:cs="Arial"/>
          <w:spacing w:val="1"/>
        </w:rPr>
        <w:t xml:space="preserve"> </w:t>
      </w:r>
      <w:r w:rsidRPr="00341268">
        <w:rPr>
          <w:rFonts w:ascii="Arial" w:hAnsi="Arial" w:cs="Arial"/>
        </w:rPr>
        <w:t>solicitação</w:t>
      </w:r>
      <w:r w:rsidRPr="00341268">
        <w:rPr>
          <w:rFonts w:ascii="Arial" w:hAnsi="Arial" w:cs="Arial"/>
          <w:spacing w:val="-4"/>
        </w:rPr>
        <w:t xml:space="preserve"> </w:t>
      </w:r>
      <w:r w:rsidRPr="00341268">
        <w:rPr>
          <w:rFonts w:ascii="Arial" w:hAnsi="Arial" w:cs="Arial"/>
        </w:rPr>
        <w:t>do</w:t>
      </w:r>
      <w:r w:rsidRPr="00341268">
        <w:rPr>
          <w:rFonts w:ascii="Arial" w:hAnsi="Arial" w:cs="Arial"/>
          <w:spacing w:val="-3"/>
        </w:rPr>
        <w:t xml:space="preserve"> </w:t>
      </w:r>
      <w:r w:rsidRPr="00341268">
        <w:rPr>
          <w:rFonts w:ascii="Arial" w:hAnsi="Arial" w:cs="Arial"/>
        </w:rPr>
        <w:t>Presidente da</w:t>
      </w:r>
      <w:r w:rsidRPr="00341268">
        <w:rPr>
          <w:rFonts w:ascii="Arial" w:hAnsi="Arial" w:cs="Arial"/>
          <w:spacing w:val="5"/>
        </w:rPr>
        <w:t xml:space="preserve"> </w:t>
      </w:r>
      <w:r w:rsidRPr="00341268">
        <w:rPr>
          <w:rFonts w:ascii="Arial" w:hAnsi="Arial" w:cs="Arial"/>
        </w:rPr>
        <w:t>Câmara Municipal</w:t>
      </w:r>
      <w:r w:rsidRPr="00341268">
        <w:rPr>
          <w:rFonts w:ascii="Arial" w:hAnsi="Arial" w:cs="Arial"/>
          <w:spacing w:val="-3"/>
        </w:rPr>
        <w:t xml:space="preserve"> </w:t>
      </w:r>
      <w:r w:rsidRPr="00341268">
        <w:rPr>
          <w:rFonts w:ascii="Arial" w:hAnsi="Arial" w:cs="Arial"/>
        </w:rPr>
        <w:t>de</w:t>
      </w:r>
      <w:r w:rsidRPr="00341268">
        <w:rPr>
          <w:rFonts w:ascii="Arial" w:hAnsi="Arial" w:cs="Arial"/>
          <w:spacing w:val="-5"/>
        </w:rPr>
        <w:t xml:space="preserve"> </w:t>
      </w:r>
      <w:r w:rsidRPr="00341268">
        <w:rPr>
          <w:rFonts w:ascii="Arial" w:hAnsi="Arial" w:cs="Arial"/>
        </w:rPr>
        <w:t>Campo Erê/SC. O profissional deve estar inscrito nos quadros da OAB e com a comprovação de experiência de no mínimo 2 (dois) de Atividade Jurídica compatível com o objeto da licitação, através da apresentação de, no mínimo 01 (um) atestado de capacidade técnica fornecido por pessoa jurídica de direito público.Obrigatoriedade de</w:t>
      </w:r>
      <w:r w:rsidRPr="00341268">
        <w:rPr>
          <w:rFonts w:ascii="Arial" w:hAnsi="Arial" w:cs="Arial"/>
          <w:spacing w:val="-2"/>
        </w:rPr>
        <w:t xml:space="preserve"> </w:t>
      </w:r>
      <w:r w:rsidRPr="00341268">
        <w:rPr>
          <w:rFonts w:ascii="Arial" w:hAnsi="Arial" w:cs="Arial"/>
        </w:rPr>
        <w:t>realizar,</w:t>
      </w:r>
      <w:r w:rsidRPr="00341268">
        <w:rPr>
          <w:rFonts w:ascii="Arial" w:hAnsi="Arial" w:cs="Arial"/>
          <w:spacing w:val="1"/>
        </w:rPr>
        <w:t xml:space="preserve"> </w:t>
      </w:r>
      <w:r w:rsidRPr="00341268">
        <w:rPr>
          <w:rFonts w:ascii="Arial" w:hAnsi="Arial" w:cs="Arial"/>
        </w:rPr>
        <w:t>no</w:t>
      </w:r>
      <w:r w:rsidRPr="00341268">
        <w:rPr>
          <w:rFonts w:ascii="Arial" w:hAnsi="Arial" w:cs="Arial"/>
          <w:spacing w:val="5"/>
        </w:rPr>
        <w:t xml:space="preserve"> </w:t>
      </w:r>
      <w:r w:rsidRPr="00341268">
        <w:rPr>
          <w:rFonts w:ascii="Arial" w:hAnsi="Arial" w:cs="Arial"/>
        </w:rPr>
        <w:t>mínimo,</w:t>
      </w:r>
      <w:r w:rsidRPr="00341268">
        <w:rPr>
          <w:rFonts w:ascii="Arial" w:hAnsi="Arial" w:cs="Arial"/>
          <w:spacing w:val="6"/>
        </w:rPr>
        <w:t xml:space="preserve"> 20 (vinte) horas semanais de trabalho presencial n</w:t>
      </w:r>
      <w:r w:rsidRPr="00341268">
        <w:rPr>
          <w:rFonts w:ascii="Arial" w:hAnsi="Arial" w:cs="Arial"/>
        </w:rPr>
        <w:t>a</w:t>
      </w:r>
      <w:r w:rsidRPr="00341268">
        <w:rPr>
          <w:rFonts w:ascii="Arial" w:hAnsi="Arial" w:cs="Arial"/>
          <w:spacing w:val="6"/>
        </w:rPr>
        <w:t xml:space="preserve"> </w:t>
      </w:r>
      <w:r w:rsidRPr="00341268">
        <w:rPr>
          <w:rFonts w:ascii="Arial" w:hAnsi="Arial" w:cs="Arial"/>
        </w:rPr>
        <w:t>Câmara</w:t>
      </w:r>
      <w:r w:rsidRPr="00341268">
        <w:rPr>
          <w:rFonts w:ascii="Arial" w:hAnsi="Arial" w:cs="Arial"/>
          <w:spacing w:val="3"/>
        </w:rPr>
        <w:t xml:space="preserve"> </w:t>
      </w:r>
      <w:r w:rsidRPr="00341268">
        <w:rPr>
          <w:rFonts w:ascii="Arial" w:hAnsi="Arial" w:cs="Arial"/>
        </w:rPr>
        <w:t>Municipal de Campo Erê/SC, devendo ainda sanar dúvidas via</w:t>
      </w:r>
      <w:r w:rsidRPr="00341268">
        <w:rPr>
          <w:rFonts w:ascii="Arial" w:hAnsi="Arial" w:cs="Arial"/>
          <w:spacing w:val="1"/>
        </w:rPr>
        <w:t xml:space="preserve"> </w:t>
      </w:r>
      <w:r w:rsidRPr="00341268">
        <w:rPr>
          <w:rFonts w:ascii="Arial" w:hAnsi="Arial" w:cs="Arial"/>
        </w:rPr>
        <w:t>telefone, e-mail</w:t>
      </w:r>
      <w:r w:rsidRPr="00341268">
        <w:rPr>
          <w:rFonts w:ascii="Arial" w:hAnsi="Arial" w:cs="Arial"/>
          <w:spacing w:val="-5"/>
        </w:rPr>
        <w:t xml:space="preserve"> </w:t>
      </w:r>
      <w:r w:rsidRPr="00341268">
        <w:rPr>
          <w:rFonts w:ascii="Arial" w:hAnsi="Arial" w:cs="Arial"/>
        </w:rPr>
        <w:t>e</w:t>
      </w:r>
      <w:r w:rsidRPr="00341268">
        <w:rPr>
          <w:rFonts w:ascii="Arial" w:hAnsi="Arial" w:cs="Arial"/>
          <w:spacing w:val="-8"/>
        </w:rPr>
        <w:t xml:space="preserve"> </w:t>
      </w:r>
      <w:r w:rsidRPr="00341268">
        <w:rPr>
          <w:rFonts w:ascii="Arial" w:hAnsi="Arial" w:cs="Arial"/>
        </w:rPr>
        <w:t>etc;</w:t>
      </w:r>
      <w:r w:rsidRPr="00341268">
        <w:rPr>
          <w:rFonts w:ascii="Arial" w:hAnsi="Arial" w:cs="Arial"/>
          <w:spacing w:val="-1"/>
        </w:rPr>
        <w:t xml:space="preserve"> </w:t>
      </w:r>
      <w:r w:rsidRPr="00341268">
        <w:rPr>
          <w:rFonts w:ascii="Arial" w:hAnsi="Arial" w:cs="Arial"/>
        </w:rPr>
        <w:t>durante</w:t>
      </w:r>
      <w:r w:rsidRPr="00341268">
        <w:rPr>
          <w:rFonts w:ascii="Arial" w:hAnsi="Arial" w:cs="Arial"/>
          <w:spacing w:val="-8"/>
        </w:rPr>
        <w:t xml:space="preserve"> </w:t>
      </w:r>
      <w:r w:rsidRPr="00341268">
        <w:rPr>
          <w:rFonts w:ascii="Arial" w:hAnsi="Arial" w:cs="Arial"/>
        </w:rPr>
        <w:t>o</w:t>
      </w:r>
      <w:r w:rsidRPr="00341268">
        <w:rPr>
          <w:rFonts w:ascii="Arial" w:hAnsi="Arial" w:cs="Arial"/>
          <w:spacing w:val="-7"/>
        </w:rPr>
        <w:t xml:space="preserve"> </w:t>
      </w:r>
      <w:r w:rsidRPr="00341268">
        <w:rPr>
          <w:rFonts w:ascii="Arial" w:hAnsi="Arial" w:cs="Arial"/>
        </w:rPr>
        <w:t>período</w:t>
      </w:r>
      <w:r w:rsidRPr="00341268">
        <w:rPr>
          <w:rFonts w:ascii="Arial" w:hAnsi="Arial" w:cs="Arial"/>
          <w:spacing w:val="-52"/>
        </w:rPr>
        <w:t xml:space="preserve"> </w:t>
      </w:r>
      <w:r w:rsidRPr="00341268">
        <w:rPr>
          <w:rFonts w:ascii="Arial" w:hAnsi="Arial" w:cs="Arial"/>
        </w:rPr>
        <w:t>de 7 (sete) meses, podendo ser prorrogado por mais 3(três meses). Os</w:t>
      </w:r>
      <w:r w:rsidRPr="00341268">
        <w:rPr>
          <w:rFonts w:ascii="Arial" w:hAnsi="Arial" w:cs="Arial"/>
          <w:spacing w:val="1"/>
        </w:rPr>
        <w:t xml:space="preserve"> </w:t>
      </w:r>
      <w:r w:rsidRPr="00341268">
        <w:rPr>
          <w:rFonts w:ascii="Arial" w:hAnsi="Arial" w:cs="Arial"/>
        </w:rPr>
        <w:t>custos</w:t>
      </w:r>
      <w:r w:rsidRPr="00341268">
        <w:rPr>
          <w:rFonts w:ascii="Arial" w:hAnsi="Arial" w:cs="Arial"/>
          <w:spacing w:val="1"/>
        </w:rPr>
        <w:t xml:space="preserve"> </w:t>
      </w:r>
      <w:r w:rsidRPr="00341268">
        <w:rPr>
          <w:rFonts w:ascii="Arial" w:hAnsi="Arial" w:cs="Arial"/>
        </w:rPr>
        <w:t>de</w:t>
      </w:r>
      <w:r w:rsidRPr="00341268">
        <w:rPr>
          <w:rFonts w:ascii="Arial" w:hAnsi="Arial" w:cs="Arial"/>
          <w:spacing w:val="-6"/>
        </w:rPr>
        <w:t xml:space="preserve"> </w:t>
      </w:r>
      <w:r w:rsidRPr="00341268">
        <w:rPr>
          <w:rFonts w:ascii="Arial" w:hAnsi="Arial" w:cs="Arial"/>
        </w:rPr>
        <w:t>deslocamento</w:t>
      </w:r>
      <w:r w:rsidRPr="00341268">
        <w:rPr>
          <w:rFonts w:ascii="Arial" w:hAnsi="Arial" w:cs="Arial"/>
          <w:spacing w:val="-4"/>
        </w:rPr>
        <w:t xml:space="preserve"> </w:t>
      </w:r>
      <w:r w:rsidRPr="00341268">
        <w:rPr>
          <w:rFonts w:ascii="Arial" w:hAnsi="Arial" w:cs="Arial"/>
        </w:rPr>
        <w:t>serão</w:t>
      </w:r>
      <w:r w:rsidRPr="00341268">
        <w:rPr>
          <w:rFonts w:ascii="Arial" w:hAnsi="Arial" w:cs="Arial"/>
          <w:spacing w:val="-4"/>
        </w:rPr>
        <w:t xml:space="preserve"> </w:t>
      </w:r>
      <w:r w:rsidRPr="00341268">
        <w:rPr>
          <w:rFonts w:ascii="Arial" w:hAnsi="Arial" w:cs="Arial"/>
        </w:rPr>
        <w:t>por</w:t>
      </w:r>
      <w:r w:rsidRPr="00341268">
        <w:rPr>
          <w:rFonts w:ascii="Arial" w:hAnsi="Arial" w:cs="Arial"/>
          <w:spacing w:val="3"/>
        </w:rPr>
        <w:t xml:space="preserve"> </w:t>
      </w:r>
      <w:r w:rsidRPr="00341268">
        <w:rPr>
          <w:rFonts w:ascii="Arial" w:hAnsi="Arial" w:cs="Arial"/>
        </w:rPr>
        <w:t>conta</w:t>
      </w:r>
      <w:r w:rsidRPr="00341268">
        <w:rPr>
          <w:rFonts w:ascii="Arial" w:hAnsi="Arial" w:cs="Arial"/>
          <w:spacing w:val="4"/>
        </w:rPr>
        <w:t xml:space="preserve"> </w:t>
      </w:r>
      <w:r w:rsidRPr="00341268">
        <w:rPr>
          <w:rFonts w:ascii="Arial" w:hAnsi="Arial" w:cs="Arial"/>
        </w:rPr>
        <w:t>da</w:t>
      </w:r>
      <w:r w:rsidRPr="00341268">
        <w:rPr>
          <w:rFonts w:ascii="Arial" w:hAnsi="Arial" w:cs="Arial"/>
          <w:spacing w:val="4"/>
        </w:rPr>
        <w:t xml:space="preserve"> </w:t>
      </w:r>
      <w:r w:rsidRPr="00341268">
        <w:rPr>
          <w:rFonts w:ascii="Arial" w:hAnsi="Arial" w:cs="Arial"/>
        </w:rPr>
        <w:t>contratada.</w:t>
      </w:r>
    </w:p>
    <w:p w:rsidR="0050241D" w:rsidRPr="00341268" w:rsidRDefault="0050241D" w:rsidP="0050241D">
      <w:pPr>
        <w:pStyle w:val="Corpodetexto"/>
        <w:spacing w:before="6" w:line="360" w:lineRule="auto"/>
        <w:ind w:left="213" w:right="134"/>
        <w:jc w:val="both"/>
        <w:rPr>
          <w:rFonts w:ascii="Arial" w:hAnsi="Arial" w:cs="Arial"/>
          <w:spacing w:val="-11"/>
        </w:rPr>
      </w:pPr>
    </w:p>
    <w:p w:rsidR="003132FC" w:rsidRPr="00341268" w:rsidRDefault="0050241D">
      <w:pPr>
        <w:pStyle w:val="Ttulo2"/>
        <w:numPr>
          <w:ilvl w:val="0"/>
          <w:numId w:val="3"/>
        </w:numPr>
        <w:tabs>
          <w:tab w:val="left" w:pos="389"/>
        </w:tabs>
      </w:pPr>
      <w:r w:rsidRPr="00341268">
        <w:t>JUSTIFICATIVA</w:t>
      </w:r>
      <w:r w:rsidRPr="00341268">
        <w:rPr>
          <w:spacing w:val="-8"/>
        </w:rPr>
        <w:t xml:space="preserve"> </w:t>
      </w:r>
      <w:r w:rsidRPr="00341268">
        <w:t>DA</w:t>
      </w:r>
      <w:r w:rsidRPr="00341268">
        <w:rPr>
          <w:spacing w:val="-5"/>
        </w:rPr>
        <w:t xml:space="preserve"> </w:t>
      </w:r>
      <w:r w:rsidRPr="00341268">
        <w:t>CONTRATAÇÃO:</w:t>
      </w:r>
    </w:p>
    <w:p w:rsidR="0050241D" w:rsidRPr="00341268" w:rsidRDefault="0050241D" w:rsidP="0050241D">
      <w:pPr>
        <w:pStyle w:val="PargrafodaLista"/>
        <w:numPr>
          <w:ilvl w:val="1"/>
          <w:numId w:val="3"/>
        </w:numPr>
        <w:tabs>
          <w:tab w:val="left" w:pos="523"/>
        </w:tabs>
        <w:spacing w:before="43" w:line="360" w:lineRule="auto"/>
        <w:ind w:right="116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Justifica-se tal procedimento com fundamento no inciso II do artigo 75 da Lei Federal nº</w:t>
      </w:r>
      <w:r w:rsidRPr="00341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14.133/2021, visto que a contratação tem valor inferior ao limite imposto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pelo</w:t>
      </w:r>
      <w:r w:rsidRPr="00341268">
        <w:rPr>
          <w:rFonts w:ascii="Arial" w:hAnsi="Arial" w:cs="Arial"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mencionado inciso.</w:t>
      </w:r>
    </w:p>
    <w:p w:rsidR="0050241D" w:rsidRPr="00341268" w:rsidRDefault="0050241D" w:rsidP="0050241D">
      <w:pPr>
        <w:pStyle w:val="PargrafodaLista"/>
        <w:numPr>
          <w:ilvl w:val="1"/>
          <w:numId w:val="3"/>
        </w:numPr>
        <w:tabs>
          <w:tab w:val="left" w:pos="523"/>
        </w:tabs>
        <w:spacing w:before="43" w:line="360" w:lineRule="auto"/>
        <w:ind w:right="116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41268">
        <w:rPr>
          <w:rFonts w:ascii="Arial" w:eastAsia="Times New Roman" w:hAnsi="Arial" w:cs="Arial"/>
          <w:sz w:val="24"/>
          <w:szCs w:val="24"/>
        </w:rPr>
        <w:t>Considerando a</w:t>
      </w:r>
      <w:r w:rsidRPr="0034126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41268">
        <w:rPr>
          <w:rFonts w:ascii="Arial" w:eastAsia="Times New Roman" w:hAnsi="Arial" w:cs="Arial"/>
          <w:sz w:val="24"/>
          <w:szCs w:val="24"/>
        </w:rPr>
        <w:t>complexidade dos serviços atinentes a Câmara Municipal de Vereadores de Campo Erê/SC, os quais demandam de assessoramento Jurídico.</w:t>
      </w:r>
    </w:p>
    <w:p w:rsidR="0050241D" w:rsidRPr="00341268" w:rsidRDefault="0050241D" w:rsidP="0050241D">
      <w:pPr>
        <w:pStyle w:val="PargrafodaLista"/>
        <w:numPr>
          <w:ilvl w:val="1"/>
          <w:numId w:val="3"/>
        </w:numPr>
        <w:tabs>
          <w:tab w:val="left" w:pos="523"/>
        </w:tabs>
        <w:spacing w:before="43" w:line="360" w:lineRule="auto"/>
        <w:ind w:right="116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41268">
        <w:rPr>
          <w:rFonts w:ascii="Arial" w:eastAsia="Times New Roman" w:hAnsi="Arial" w:cs="Arial"/>
          <w:sz w:val="24"/>
          <w:szCs w:val="24"/>
        </w:rPr>
        <w:t>Considerando a Comissão Parlamenentar de Inquérito em andamento,</w:t>
      </w:r>
      <w:proofErr w:type="gramStart"/>
      <w:r w:rsidRPr="00341268">
        <w:rPr>
          <w:rFonts w:ascii="Arial" w:eastAsia="Times New Roman" w:hAnsi="Arial" w:cs="Arial"/>
          <w:sz w:val="24"/>
          <w:szCs w:val="24"/>
        </w:rPr>
        <w:t xml:space="preserve">  </w:t>
      </w:r>
      <w:proofErr w:type="gramEnd"/>
      <w:r w:rsidRPr="00341268">
        <w:rPr>
          <w:rFonts w:ascii="Arial" w:eastAsia="Times New Roman" w:hAnsi="Arial" w:cs="Arial"/>
          <w:sz w:val="24"/>
          <w:szCs w:val="24"/>
        </w:rPr>
        <w:lastRenderedPageBreak/>
        <w:t>instituída através do Requerimento nº 001/2024, a qual tem prazo de 90 dias para a conclusão, sendo urgente e indispensável o assessoramento jurídico no andamento dos trabalhos.</w:t>
      </w:r>
    </w:p>
    <w:p w:rsidR="0050241D" w:rsidRPr="00341268" w:rsidRDefault="0050241D" w:rsidP="0050241D">
      <w:pPr>
        <w:pStyle w:val="PargrafodaLista"/>
        <w:numPr>
          <w:ilvl w:val="1"/>
          <w:numId w:val="3"/>
        </w:numPr>
        <w:tabs>
          <w:tab w:val="left" w:pos="523"/>
        </w:tabs>
        <w:spacing w:before="43" w:line="360" w:lineRule="auto"/>
        <w:ind w:right="116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41268">
        <w:rPr>
          <w:rFonts w:ascii="Arial" w:eastAsia="Times New Roman" w:hAnsi="Arial" w:cs="Arial"/>
          <w:sz w:val="24"/>
          <w:szCs w:val="24"/>
        </w:rPr>
        <w:t xml:space="preserve">Considerando que </w:t>
      </w:r>
      <w:proofErr w:type="gramStart"/>
      <w:r w:rsidRPr="00341268">
        <w:rPr>
          <w:rFonts w:ascii="Arial" w:eastAsia="Times New Roman" w:hAnsi="Arial" w:cs="Arial"/>
          <w:sz w:val="24"/>
          <w:szCs w:val="24"/>
        </w:rPr>
        <w:t>trata-se</w:t>
      </w:r>
      <w:proofErr w:type="gramEnd"/>
      <w:r w:rsidRPr="00341268">
        <w:rPr>
          <w:rFonts w:ascii="Arial" w:eastAsia="Times New Roman" w:hAnsi="Arial" w:cs="Arial"/>
          <w:sz w:val="24"/>
          <w:szCs w:val="24"/>
        </w:rPr>
        <w:t xml:space="preserve"> de uma contratação urgente e temporária, tendo em vista que a Advogada Legislativa da Câmara de Vereadores de Campo Erê encontra-se afastada com atestado médico por 30 dias a partir de 15/02/2024 e que em seguida entrará em licença maternidade pelo período de 180 dias, podendo ainda posteriormente entrar em férias e em licença quinquênio por 90 (noventa) dias, nos termos do art. 76 da Lei Complementar nº 011/2002.</w:t>
      </w:r>
    </w:p>
    <w:p w:rsidR="0050241D" w:rsidRPr="00341268" w:rsidRDefault="0050241D" w:rsidP="0050241D">
      <w:pPr>
        <w:pStyle w:val="PargrafodaLista"/>
        <w:numPr>
          <w:ilvl w:val="1"/>
          <w:numId w:val="3"/>
        </w:numPr>
        <w:tabs>
          <w:tab w:val="left" w:pos="523"/>
        </w:tabs>
        <w:spacing w:before="43" w:line="360" w:lineRule="auto"/>
        <w:ind w:right="116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41268">
        <w:rPr>
          <w:rFonts w:ascii="Arial" w:eastAsia="Times New Roman" w:hAnsi="Arial" w:cs="Arial"/>
          <w:sz w:val="24"/>
          <w:szCs w:val="24"/>
        </w:rPr>
        <w:t>Considerando a aplicação em analogia o prejulgado nº 1277 do Tribunal de Contas de Santa Catarina, que trata da contratação temporária de Contador.</w:t>
      </w:r>
    </w:p>
    <w:p w:rsidR="0050241D" w:rsidRPr="00341268" w:rsidRDefault="0050241D" w:rsidP="0050241D">
      <w:pPr>
        <w:pStyle w:val="PargrafodaLista"/>
        <w:numPr>
          <w:ilvl w:val="1"/>
          <w:numId w:val="3"/>
        </w:numPr>
        <w:tabs>
          <w:tab w:val="left" w:pos="523"/>
        </w:tabs>
        <w:spacing w:before="43" w:line="360" w:lineRule="auto"/>
        <w:ind w:right="116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41268">
        <w:rPr>
          <w:rFonts w:ascii="Arial" w:eastAsia="Times New Roman" w:hAnsi="Arial" w:cs="Arial"/>
          <w:sz w:val="24"/>
          <w:szCs w:val="24"/>
        </w:rPr>
        <w:t xml:space="preserve">Considerando o disposto na Lei 14.039 de 2020, que define o trabalho de advogados e contadores como técnico e singular, quando comprovada a notória especialização, e permite a dispensa de licitação para contratação de serviços jurídicos e de contabilidade pela administração pública. </w:t>
      </w:r>
    </w:p>
    <w:p w:rsidR="003132FC" w:rsidRPr="00341268" w:rsidRDefault="0050241D" w:rsidP="0050241D">
      <w:pPr>
        <w:pStyle w:val="PargrafodaLista"/>
        <w:numPr>
          <w:ilvl w:val="1"/>
          <w:numId w:val="3"/>
        </w:numPr>
        <w:tabs>
          <w:tab w:val="left" w:pos="523"/>
        </w:tabs>
        <w:spacing w:before="43" w:line="360" w:lineRule="auto"/>
        <w:ind w:right="116" w:firstLine="709"/>
        <w:jc w:val="both"/>
        <w:rPr>
          <w:rFonts w:ascii="Arial" w:eastAsia="Times New Roman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A justificativa para a contratação consta no Documento de Formalização de Demanda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anexo</w:t>
      </w:r>
      <w:r w:rsidRPr="00341268">
        <w:rPr>
          <w:rFonts w:ascii="Arial" w:hAnsi="Arial" w:cs="Arial"/>
          <w:spacing w:val="-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</w:t>
      </w:r>
      <w:r w:rsidRPr="00341268">
        <w:rPr>
          <w:rFonts w:ascii="Arial" w:hAnsi="Arial" w:cs="Arial"/>
          <w:spacing w:val="-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este</w:t>
      </w:r>
      <w:r w:rsidRPr="00341268">
        <w:rPr>
          <w:rFonts w:ascii="Arial" w:hAnsi="Arial" w:cs="Arial"/>
          <w:spacing w:val="-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processo.</w:t>
      </w:r>
    </w:p>
    <w:p w:rsidR="003132FC" w:rsidRPr="00341268" w:rsidRDefault="003132FC">
      <w:pPr>
        <w:pStyle w:val="Corpodetexto"/>
        <w:spacing w:before="7"/>
        <w:rPr>
          <w:rFonts w:ascii="Arial" w:hAnsi="Arial" w:cs="Arial"/>
        </w:rPr>
      </w:pPr>
    </w:p>
    <w:p w:rsidR="003132FC" w:rsidRPr="00341268" w:rsidRDefault="0050241D">
      <w:pPr>
        <w:pStyle w:val="Ttulo2"/>
        <w:numPr>
          <w:ilvl w:val="0"/>
          <w:numId w:val="3"/>
        </w:numPr>
        <w:tabs>
          <w:tab w:val="left" w:pos="375"/>
        </w:tabs>
        <w:ind w:left="374" w:hanging="270"/>
      </w:pPr>
      <w:r w:rsidRPr="00341268">
        <w:t>FUNDAMENTAÇÃO</w:t>
      </w:r>
      <w:r w:rsidRPr="00341268">
        <w:rPr>
          <w:spacing w:val="-6"/>
        </w:rPr>
        <w:t xml:space="preserve"> </w:t>
      </w:r>
      <w:r w:rsidRPr="00341268">
        <w:t>LEGAL:</w:t>
      </w:r>
    </w:p>
    <w:p w:rsidR="00B962DE" w:rsidRPr="00341268" w:rsidRDefault="00B962DE" w:rsidP="00B962DE">
      <w:pPr>
        <w:pStyle w:val="Ttulo2"/>
        <w:tabs>
          <w:tab w:val="left" w:pos="375"/>
        </w:tabs>
        <w:ind w:left="374" w:firstLine="0"/>
      </w:pPr>
    </w:p>
    <w:p w:rsidR="003132FC" w:rsidRPr="00341268" w:rsidRDefault="0050241D">
      <w:pPr>
        <w:pStyle w:val="PargrafodaLista"/>
        <w:numPr>
          <w:ilvl w:val="1"/>
          <w:numId w:val="3"/>
        </w:numPr>
        <w:tabs>
          <w:tab w:val="left" w:pos="508"/>
        </w:tabs>
        <w:spacing w:before="22" w:line="259" w:lineRule="auto"/>
        <w:ind w:left="115" w:right="126" w:hanging="10"/>
        <w:jc w:val="both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A presente hipótese de contratação direta por Dispensa de Licitação tem embasamento</w:t>
      </w:r>
      <w:r w:rsidRPr="00341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no</w:t>
      </w:r>
      <w:r w:rsidRPr="00341268">
        <w:rPr>
          <w:rFonts w:ascii="Arial" w:hAnsi="Arial" w:cs="Arial"/>
          <w:spacing w:val="-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inciso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II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artigo 75 da</w:t>
      </w:r>
      <w:r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Pr="00341268">
        <w:rPr>
          <w:rFonts w:ascii="Arial" w:hAnsi="Arial" w:cs="Arial"/>
          <w:b/>
          <w:sz w:val="24"/>
          <w:szCs w:val="24"/>
        </w:rPr>
        <w:t>Lei</w:t>
      </w:r>
      <w:r w:rsidRPr="0034126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341268">
        <w:rPr>
          <w:rFonts w:ascii="Arial" w:hAnsi="Arial" w:cs="Arial"/>
          <w:b/>
          <w:sz w:val="24"/>
          <w:szCs w:val="24"/>
        </w:rPr>
        <w:t>Federal nº</w:t>
      </w:r>
      <w:r w:rsidRPr="0034126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b/>
          <w:sz w:val="24"/>
          <w:szCs w:val="24"/>
        </w:rPr>
        <w:t>14.133/2021</w:t>
      </w:r>
      <w:r w:rsidRPr="00341268">
        <w:rPr>
          <w:rFonts w:ascii="Arial" w:hAnsi="Arial" w:cs="Arial"/>
          <w:sz w:val="24"/>
          <w:szCs w:val="24"/>
        </w:rPr>
        <w:t>:</w:t>
      </w:r>
    </w:p>
    <w:p w:rsidR="003132FC" w:rsidRPr="00341268" w:rsidRDefault="003132FC">
      <w:pPr>
        <w:pStyle w:val="Corpodetexto"/>
        <w:spacing w:before="9"/>
        <w:rPr>
          <w:rFonts w:ascii="Arial" w:hAnsi="Arial" w:cs="Arial"/>
        </w:rPr>
      </w:pPr>
    </w:p>
    <w:p w:rsidR="003132FC" w:rsidRPr="00341268" w:rsidRDefault="0050241D" w:rsidP="00341268">
      <w:pPr>
        <w:pStyle w:val="Corpodetexto"/>
        <w:ind w:left="2268"/>
        <w:jc w:val="both"/>
        <w:rPr>
          <w:rFonts w:ascii="Arial" w:hAnsi="Arial" w:cs="Arial"/>
        </w:rPr>
      </w:pPr>
      <w:proofErr w:type="gramStart"/>
      <w:r w:rsidRPr="00341268">
        <w:rPr>
          <w:rFonts w:ascii="Arial" w:hAnsi="Arial" w:cs="Arial"/>
        </w:rPr>
        <w:t>“Art.</w:t>
      </w:r>
      <w:r w:rsidRPr="00341268">
        <w:rPr>
          <w:rFonts w:ascii="Arial" w:hAnsi="Arial" w:cs="Arial"/>
          <w:spacing w:val="-1"/>
        </w:rPr>
        <w:t xml:space="preserve"> </w:t>
      </w:r>
      <w:r w:rsidRPr="00341268">
        <w:rPr>
          <w:rFonts w:ascii="Arial" w:hAnsi="Arial" w:cs="Arial"/>
        </w:rPr>
        <w:t>75.</w:t>
      </w:r>
      <w:proofErr w:type="gramEnd"/>
      <w:r w:rsidRPr="00341268">
        <w:rPr>
          <w:rFonts w:ascii="Arial" w:hAnsi="Arial" w:cs="Arial"/>
          <w:spacing w:val="64"/>
        </w:rPr>
        <w:t xml:space="preserve"> </w:t>
      </w:r>
      <w:r w:rsidRPr="00341268">
        <w:rPr>
          <w:rFonts w:ascii="Arial" w:hAnsi="Arial" w:cs="Arial"/>
        </w:rPr>
        <w:t>É</w:t>
      </w:r>
      <w:r w:rsidRPr="00341268">
        <w:rPr>
          <w:rFonts w:ascii="Arial" w:hAnsi="Arial" w:cs="Arial"/>
          <w:spacing w:val="-2"/>
        </w:rPr>
        <w:t xml:space="preserve"> </w:t>
      </w:r>
      <w:r w:rsidRPr="00341268">
        <w:rPr>
          <w:rFonts w:ascii="Arial" w:hAnsi="Arial" w:cs="Arial"/>
        </w:rPr>
        <w:t>dispensável</w:t>
      </w:r>
      <w:r w:rsidRPr="00341268">
        <w:rPr>
          <w:rFonts w:ascii="Arial" w:hAnsi="Arial" w:cs="Arial"/>
          <w:spacing w:val="-1"/>
        </w:rPr>
        <w:t xml:space="preserve"> </w:t>
      </w:r>
      <w:r w:rsidRPr="00341268">
        <w:rPr>
          <w:rFonts w:ascii="Arial" w:hAnsi="Arial" w:cs="Arial"/>
        </w:rPr>
        <w:t>a</w:t>
      </w:r>
      <w:r w:rsidRPr="00341268">
        <w:rPr>
          <w:rFonts w:ascii="Arial" w:hAnsi="Arial" w:cs="Arial"/>
          <w:spacing w:val="-1"/>
        </w:rPr>
        <w:t xml:space="preserve"> </w:t>
      </w:r>
      <w:r w:rsidRPr="00341268">
        <w:rPr>
          <w:rFonts w:ascii="Arial" w:hAnsi="Arial" w:cs="Arial"/>
        </w:rPr>
        <w:t>licitação:</w:t>
      </w:r>
    </w:p>
    <w:p w:rsidR="003132FC" w:rsidRPr="00341268" w:rsidRDefault="0050241D" w:rsidP="00341268">
      <w:pPr>
        <w:spacing w:before="39"/>
        <w:ind w:left="2268"/>
        <w:rPr>
          <w:rFonts w:ascii="Arial" w:hAnsi="Arial" w:cs="Arial"/>
          <w:i/>
          <w:sz w:val="24"/>
          <w:szCs w:val="24"/>
        </w:rPr>
      </w:pPr>
      <w:r w:rsidRPr="00341268">
        <w:rPr>
          <w:rFonts w:ascii="Arial" w:hAnsi="Arial" w:cs="Arial"/>
          <w:i/>
          <w:sz w:val="24"/>
          <w:szCs w:val="24"/>
        </w:rPr>
        <w:t>...</w:t>
      </w:r>
    </w:p>
    <w:p w:rsidR="003132FC" w:rsidRPr="00341268" w:rsidRDefault="0050241D" w:rsidP="00341268">
      <w:pPr>
        <w:pStyle w:val="Corpodetexto"/>
        <w:spacing w:before="46" w:line="276" w:lineRule="auto"/>
        <w:ind w:left="2268" w:right="115"/>
        <w:jc w:val="both"/>
        <w:rPr>
          <w:rFonts w:ascii="Arial" w:hAnsi="Arial" w:cs="Arial"/>
        </w:rPr>
      </w:pPr>
      <w:r w:rsidRPr="00341268">
        <w:rPr>
          <w:rFonts w:ascii="Arial" w:hAnsi="Arial" w:cs="Arial"/>
        </w:rPr>
        <w:t>II - para contratação que envolva valores inferiores a R$ 59.906,02</w:t>
      </w:r>
      <w:r w:rsidRPr="00341268">
        <w:rPr>
          <w:rFonts w:ascii="Arial" w:hAnsi="Arial" w:cs="Arial"/>
          <w:spacing w:val="1"/>
        </w:rPr>
        <w:t xml:space="preserve"> </w:t>
      </w:r>
      <w:r w:rsidRPr="00341268">
        <w:rPr>
          <w:rFonts w:ascii="Arial" w:hAnsi="Arial" w:cs="Arial"/>
        </w:rPr>
        <w:t>(cinquenta e nove mil, novecentos e seis reais e dois centavos), no</w:t>
      </w:r>
      <w:r w:rsidRPr="00341268">
        <w:rPr>
          <w:rFonts w:ascii="Arial" w:hAnsi="Arial" w:cs="Arial"/>
          <w:spacing w:val="1"/>
        </w:rPr>
        <w:t xml:space="preserve"> </w:t>
      </w:r>
      <w:r w:rsidRPr="00341268">
        <w:rPr>
          <w:rFonts w:ascii="Arial" w:hAnsi="Arial" w:cs="Arial"/>
        </w:rPr>
        <w:t>caso</w:t>
      </w:r>
      <w:r w:rsidRPr="00341268">
        <w:rPr>
          <w:rFonts w:ascii="Arial" w:hAnsi="Arial" w:cs="Arial"/>
          <w:spacing w:val="-9"/>
        </w:rPr>
        <w:t xml:space="preserve"> </w:t>
      </w:r>
      <w:r w:rsidRPr="00341268">
        <w:rPr>
          <w:rFonts w:ascii="Arial" w:hAnsi="Arial" w:cs="Arial"/>
        </w:rPr>
        <w:t>de</w:t>
      </w:r>
      <w:r w:rsidRPr="00341268">
        <w:rPr>
          <w:rFonts w:ascii="Arial" w:hAnsi="Arial" w:cs="Arial"/>
          <w:spacing w:val="-8"/>
        </w:rPr>
        <w:t xml:space="preserve"> </w:t>
      </w:r>
      <w:r w:rsidRPr="00341268">
        <w:rPr>
          <w:rFonts w:ascii="Arial" w:hAnsi="Arial" w:cs="Arial"/>
        </w:rPr>
        <w:t>outros</w:t>
      </w:r>
      <w:r w:rsidRPr="00341268">
        <w:rPr>
          <w:rFonts w:ascii="Arial" w:hAnsi="Arial" w:cs="Arial"/>
          <w:spacing w:val="-9"/>
        </w:rPr>
        <w:t xml:space="preserve"> </w:t>
      </w:r>
      <w:r w:rsidRPr="00341268">
        <w:rPr>
          <w:rFonts w:ascii="Arial" w:hAnsi="Arial" w:cs="Arial"/>
        </w:rPr>
        <w:t>serviços</w:t>
      </w:r>
      <w:r w:rsidRPr="00341268">
        <w:rPr>
          <w:rFonts w:ascii="Arial" w:hAnsi="Arial" w:cs="Arial"/>
          <w:spacing w:val="-9"/>
        </w:rPr>
        <w:t xml:space="preserve"> </w:t>
      </w:r>
      <w:r w:rsidRPr="00341268">
        <w:rPr>
          <w:rFonts w:ascii="Arial" w:hAnsi="Arial" w:cs="Arial"/>
        </w:rPr>
        <w:t>e</w:t>
      </w:r>
      <w:r w:rsidRPr="00341268">
        <w:rPr>
          <w:rFonts w:ascii="Arial" w:hAnsi="Arial" w:cs="Arial"/>
          <w:spacing w:val="-8"/>
        </w:rPr>
        <w:t xml:space="preserve"> </w:t>
      </w:r>
      <w:r w:rsidRPr="00341268">
        <w:rPr>
          <w:rFonts w:ascii="Arial" w:hAnsi="Arial" w:cs="Arial"/>
        </w:rPr>
        <w:t>compras</w:t>
      </w:r>
      <w:r w:rsidRPr="00341268">
        <w:rPr>
          <w:rFonts w:ascii="Arial" w:hAnsi="Arial" w:cs="Arial"/>
          <w:spacing w:val="-9"/>
        </w:rPr>
        <w:t xml:space="preserve"> </w:t>
      </w:r>
      <w:r w:rsidRPr="00341268">
        <w:rPr>
          <w:rFonts w:ascii="Arial" w:hAnsi="Arial" w:cs="Arial"/>
        </w:rPr>
        <w:t>(atualizado</w:t>
      </w:r>
      <w:r w:rsidRPr="00341268">
        <w:rPr>
          <w:rFonts w:ascii="Arial" w:hAnsi="Arial" w:cs="Arial"/>
          <w:spacing w:val="-8"/>
        </w:rPr>
        <w:t xml:space="preserve"> </w:t>
      </w:r>
      <w:r w:rsidRPr="00341268">
        <w:rPr>
          <w:rFonts w:ascii="Arial" w:hAnsi="Arial" w:cs="Arial"/>
        </w:rPr>
        <w:t>pelo</w:t>
      </w:r>
      <w:r w:rsidRPr="00341268">
        <w:rPr>
          <w:rFonts w:ascii="Arial" w:hAnsi="Arial" w:cs="Arial"/>
          <w:spacing w:val="-9"/>
        </w:rPr>
        <w:t xml:space="preserve"> </w:t>
      </w:r>
      <w:r w:rsidRPr="00341268">
        <w:rPr>
          <w:rFonts w:ascii="Arial" w:hAnsi="Arial" w:cs="Arial"/>
        </w:rPr>
        <w:t>Decreto</w:t>
      </w:r>
      <w:r w:rsidRPr="00341268">
        <w:rPr>
          <w:rFonts w:ascii="Arial" w:hAnsi="Arial" w:cs="Arial"/>
          <w:spacing w:val="-9"/>
        </w:rPr>
        <w:t xml:space="preserve"> </w:t>
      </w:r>
      <w:r w:rsidRPr="00341268">
        <w:rPr>
          <w:rFonts w:ascii="Arial" w:hAnsi="Arial" w:cs="Arial"/>
        </w:rPr>
        <w:t>Federal</w:t>
      </w:r>
      <w:r w:rsidRPr="00341268">
        <w:rPr>
          <w:rFonts w:ascii="Arial" w:hAnsi="Arial" w:cs="Arial"/>
          <w:spacing w:val="-12"/>
        </w:rPr>
        <w:t xml:space="preserve"> </w:t>
      </w:r>
      <w:r w:rsidRPr="00341268">
        <w:rPr>
          <w:rFonts w:ascii="Arial" w:hAnsi="Arial" w:cs="Arial"/>
        </w:rPr>
        <w:t>nº</w:t>
      </w:r>
      <w:r w:rsidRPr="00341268">
        <w:rPr>
          <w:rFonts w:ascii="Arial" w:hAnsi="Arial" w:cs="Arial"/>
          <w:spacing w:val="-64"/>
        </w:rPr>
        <w:t xml:space="preserve"> </w:t>
      </w:r>
      <w:r w:rsidRPr="00341268">
        <w:rPr>
          <w:rFonts w:ascii="Arial" w:hAnsi="Arial" w:cs="Arial"/>
        </w:rPr>
        <w:t>11.871/2023);</w:t>
      </w:r>
    </w:p>
    <w:p w:rsidR="003132FC" w:rsidRPr="00341268" w:rsidRDefault="003132FC">
      <w:pPr>
        <w:pStyle w:val="Corpodetexto"/>
        <w:spacing w:before="6"/>
        <w:rPr>
          <w:rFonts w:ascii="Arial" w:hAnsi="Arial" w:cs="Arial"/>
        </w:rPr>
      </w:pPr>
    </w:p>
    <w:p w:rsidR="003132FC" w:rsidRPr="00341268" w:rsidRDefault="0050241D">
      <w:pPr>
        <w:pStyle w:val="Ttulo2"/>
        <w:numPr>
          <w:ilvl w:val="0"/>
          <w:numId w:val="3"/>
        </w:numPr>
        <w:tabs>
          <w:tab w:val="left" w:pos="389"/>
        </w:tabs>
        <w:rPr>
          <w:b w:val="0"/>
        </w:rPr>
      </w:pPr>
      <w:r w:rsidRPr="00341268">
        <w:t>FORNECEDOR,</w:t>
      </w:r>
      <w:r w:rsidRPr="00341268">
        <w:rPr>
          <w:spacing w:val="-1"/>
        </w:rPr>
        <w:t xml:space="preserve"> </w:t>
      </w:r>
      <w:r w:rsidRPr="00341268">
        <w:t>PREÇO E FORMA</w:t>
      </w:r>
      <w:r w:rsidRPr="00341268">
        <w:rPr>
          <w:spacing w:val="-5"/>
        </w:rPr>
        <w:t xml:space="preserve"> </w:t>
      </w:r>
      <w:r w:rsidRPr="00341268">
        <w:t>DE PAGAMENTO</w:t>
      </w:r>
      <w:r w:rsidRPr="00341268">
        <w:rPr>
          <w:b w:val="0"/>
        </w:rPr>
        <w:t>:</w:t>
      </w:r>
    </w:p>
    <w:p w:rsidR="003132FC" w:rsidRPr="00341268" w:rsidRDefault="0050241D">
      <w:pPr>
        <w:pStyle w:val="PargrafodaLista"/>
        <w:numPr>
          <w:ilvl w:val="1"/>
          <w:numId w:val="2"/>
        </w:numPr>
        <w:tabs>
          <w:tab w:val="left" w:pos="590"/>
        </w:tabs>
        <w:spacing w:before="41"/>
        <w:jc w:val="both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FORNECEDORES</w:t>
      </w:r>
      <w:r w:rsidRPr="00341268">
        <w:rPr>
          <w:rFonts w:ascii="Arial" w:hAnsi="Arial" w:cs="Arial"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E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VALORES</w:t>
      </w:r>
    </w:p>
    <w:p w:rsidR="003132FC" w:rsidRPr="00341268" w:rsidRDefault="00341268">
      <w:pPr>
        <w:pStyle w:val="Corpodetexto"/>
        <w:spacing w:before="41" w:line="278" w:lineRule="auto"/>
        <w:ind w:left="1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0241D" w:rsidRPr="00341268"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contratada</w:t>
      </w:r>
      <w:r w:rsidR="0050241D" w:rsidRPr="00341268">
        <w:rPr>
          <w:rFonts w:ascii="Arial" w:hAnsi="Arial" w:cs="Arial"/>
          <w:spacing w:val="-8"/>
        </w:rPr>
        <w:t xml:space="preserve"> </w:t>
      </w:r>
      <w:r w:rsidR="0050241D" w:rsidRPr="00341268">
        <w:rPr>
          <w:rFonts w:ascii="Arial" w:hAnsi="Arial" w:cs="Arial"/>
        </w:rPr>
        <w:t>neste</w:t>
      </w:r>
      <w:r w:rsidR="0050241D" w:rsidRPr="00341268">
        <w:rPr>
          <w:rFonts w:ascii="Arial" w:hAnsi="Arial" w:cs="Arial"/>
          <w:spacing w:val="-7"/>
        </w:rPr>
        <w:t xml:space="preserve"> </w:t>
      </w:r>
      <w:r w:rsidR="0050241D" w:rsidRPr="00341268">
        <w:rPr>
          <w:rFonts w:ascii="Arial" w:hAnsi="Arial" w:cs="Arial"/>
        </w:rPr>
        <w:t>procedimento</w:t>
      </w:r>
      <w:r w:rsidR="0050241D" w:rsidRPr="00341268">
        <w:rPr>
          <w:rFonts w:ascii="Arial" w:hAnsi="Arial" w:cs="Arial"/>
          <w:spacing w:val="-5"/>
        </w:rPr>
        <w:t xml:space="preserve"> </w:t>
      </w:r>
      <w:r w:rsidR="0050241D" w:rsidRPr="00341268">
        <w:rPr>
          <w:rFonts w:ascii="Arial" w:hAnsi="Arial" w:cs="Arial"/>
        </w:rPr>
        <w:t>ser</w:t>
      </w:r>
      <w:r>
        <w:rPr>
          <w:rFonts w:ascii="Arial" w:hAnsi="Arial" w:cs="Arial"/>
        </w:rPr>
        <w:t>á</w:t>
      </w:r>
      <w:r w:rsidR="0050241D" w:rsidRPr="00341268">
        <w:rPr>
          <w:rFonts w:ascii="Arial" w:hAnsi="Arial" w:cs="Arial"/>
          <w:spacing w:val="-6"/>
        </w:rPr>
        <w:t xml:space="preserve"> </w:t>
      </w:r>
      <w:r>
        <w:rPr>
          <w:rFonts w:ascii="Arial" w:hAnsi="Arial" w:cs="Arial"/>
        </w:rPr>
        <w:t>a</w:t>
      </w:r>
      <w:r w:rsidR="0050241D" w:rsidRPr="00341268">
        <w:rPr>
          <w:rFonts w:ascii="Arial" w:hAnsi="Arial" w:cs="Arial"/>
          <w:spacing w:val="-8"/>
        </w:rPr>
        <w:t xml:space="preserve"> </w:t>
      </w:r>
      <w:r w:rsidR="0050241D" w:rsidRPr="00341268">
        <w:rPr>
          <w:rFonts w:ascii="Arial" w:hAnsi="Arial" w:cs="Arial"/>
        </w:rPr>
        <w:t>empresa</w:t>
      </w:r>
      <w:r w:rsidR="0050241D" w:rsidRPr="00341268">
        <w:rPr>
          <w:rFonts w:ascii="Arial" w:hAnsi="Arial" w:cs="Arial"/>
          <w:spacing w:val="-8"/>
        </w:rPr>
        <w:t xml:space="preserve"> </w:t>
      </w:r>
      <w:r w:rsidR="0050241D" w:rsidRPr="00341268">
        <w:rPr>
          <w:rFonts w:ascii="Arial" w:hAnsi="Arial" w:cs="Arial"/>
        </w:rPr>
        <w:t>discriminada</w:t>
      </w:r>
      <w:r w:rsidR="0050241D" w:rsidRPr="00341268">
        <w:rPr>
          <w:rFonts w:ascii="Arial" w:hAnsi="Arial" w:cs="Arial"/>
          <w:spacing w:val="-5"/>
        </w:rPr>
        <w:t xml:space="preserve"> </w:t>
      </w:r>
      <w:r w:rsidR="0050241D" w:rsidRPr="00341268">
        <w:rPr>
          <w:rFonts w:ascii="Arial" w:hAnsi="Arial" w:cs="Arial"/>
        </w:rPr>
        <w:t>abaixo,</w:t>
      </w:r>
      <w:r w:rsidR="0050241D" w:rsidRPr="00341268">
        <w:rPr>
          <w:rFonts w:ascii="Arial" w:hAnsi="Arial" w:cs="Arial"/>
          <w:spacing w:val="-1"/>
        </w:rPr>
        <w:t xml:space="preserve"> </w:t>
      </w:r>
      <w:r w:rsidR="0050241D" w:rsidRPr="00341268">
        <w:rPr>
          <w:rFonts w:ascii="Arial" w:hAnsi="Arial" w:cs="Arial"/>
        </w:rPr>
        <w:t>em</w:t>
      </w:r>
      <w:r w:rsidR="0050241D" w:rsidRPr="00341268">
        <w:rPr>
          <w:rFonts w:ascii="Arial" w:hAnsi="Arial" w:cs="Arial"/>
          <w:spacing w:val="-3"/>
        </w:rPr>
        <w:t xml:space="preserve"> </w:t>
      </w:r>
      <w:r w:rsidR="0050241D" w:rsidRPr="00341268">
        <w:rPr>
          <w:rFonts w:ascii="Arial" w:hAnsi="Arial" w:cs="Arial"/>
        </w:rPr>
        <w:t>virtude</w:t>
      </w:r>
      <w:r w:rsidR="0050241D" w:rsidRPr="00341268">
        <w:rPr>
          <w:rFonts w:ascii="Arial" w:hAnsi="Arial" w:cs="Arial"/>
          <w:spacing w:val="-9"/>
        </w:rPr>
        <w:t xml:space="preserve"> </w:t>
      </w:r>
      <w:r w:rsidR="0050241D" w:rsidRPr="00341268">
        <w:rPr>
          <w:rFonts w:ascii="Arial" w:hAnsi="Arial" w:cs="Arial"/>
        </w:rPr>
        <w:t>de</w:t>
      </w:r>
      <w:r w:rsidR="0050241D" w:rsidRPr="00341268">
        <w:rPr>
          <w:rFonts w:ascii="Arial" w:hAnsi="Arial" w:cs="Arial"/>
          <w:spacing w:val="-64"/>
        </w:rPr>
        <w:t xml:space="preserve"> </w:t>
      </w:r>
      <w:r w:rsidR="0050241D" w:rsidRPr="00341268">
        <w:rPr>
          <w:rFonts w:ascii="Arial" w:hAnsi="Arial" w:cs="Arial"/>
        </w:rPr>
        <w:t>ter</w:t>
      </w:r>
      <w:r w:rsidR="0050241D" w:rsidRPr="00341268">
        <w:rPr>
          <w:rFonts w:ascii="Arial" w:hAnsi="Arial" w:cs="Arial"/>
          <w:spacing w:val="-2"/>
        </w:rPr>
        <w:t xml:space="preserve"> </w:t>
      </w:r>
      <w:r w:rsidR="0050241D" w:rsidRPr="00341268">
        <w:rPr>
          <w:rFonts w:ascii="Arial" w:hAnsi="Arial" w:cs="Arial"/>
        </w:rPr>
        <w:t>apresentado</w:t>
      </w:r>
      <w:r w:rsidR="0050241D" w:rsidRPr="00341268">
        <w:rPr>
          <w:rFonts w:ascii="Arial" w:hAnsi="Arial" w:cs="Arial"/>
          <w:spacing w:val="-1"/>
        </w:rPr>
        <w:t xml:space="preserve"> </w:t>
      </w:r>
      <w:r w:rsidR="0050241D" w:rsidRPr="00341268">
        <w:rPr>
          <w:rFonts w:ascii="Arial" w:hAnsi="Arial" w:cs="Arial"/>
        </w:rPr>
        <w:t>o</w:t>
      </w:r>
      <w:r w:rsidR="0050241D" w:rsidRPr="00341268">
        <w:rPr>
          <w:rFonts w:ascii="Arial" w:hAnsi="Arial" w:cs="Arial"/>
          <w:spacing w:val="-2"/>
        </w:rPr>
        <w:t xml:space="preserve"> </w:t>
      </w:r>
      <w:r w:rsidR="0050241D" w:rsidRPr="00341268">
        <w:rPr>
          <w:rFonts w:ascii="Arial" w:hAnsi="Arial" w:cs="Arial"/>
        </w:rPr>
        <w:t>menor</w:t>
      </w:r>
      <w:r w:rsidR="0050241D" w:rsidRPr="00341268">
        <w:rPr>
          <w:rFonts w:ascii="Arial" w:hAnsi="Arial" w:cs="Arial"/>
          <w:spacing w:val="-1"/>
        </w:rPr>
        <w:t xml:space="preserve"> </w:t>
      </w:r>
      <w:r w:rsidR="0050241D" w:rsidRPr="00341268">
        <w:rPr>
          <w:rFonts w:ascii="Arial" w:hAnsi="Arial" w:cs="Arial"/>
        </w:rPr>
        <w:t>preço</w:t>
      </w:r>
      <w:r w:rsidR="0050241D" w:rsidRPr="00341268">
        <w:rPr>
          <w:rFonts w:ascii="Arial" w:hAnsi="Arial" w:cs="Arial"/>
          <w:spacing w:val="-1"/>
        </w:rPr>
        <w:t xml:space="preserve"> </w:t>
      </w:r>
      <w:r w:rsidR="0050241D" w:rsidRPr="00341268">
        <w:rPr>
          <w:rFonts w:ascii="Arial" w:hAnsi="Arial" w:cs="Arial"/>
        </w:rPr>
        <w:t>na</w:t>
      </w:r>
      <w:r w:rsidR="0050241D" w:rsidRPr="00341268">
        <w:rPr>
          <w:rFonts w:ascii="Arial" w:hAnsi="Arial" w:cs="Arial"/>
          <w:spacing w:val="-1"/>
        </w:rPr>
        <w:t xml:space="preserve"> </w:t>
      </w:r>
      <w:r w:rsidR="0050241D" w:rsidRPr="00341268">
        <w:rPr>
          <w:rFonts w:ascii="Arial" w:hAnsi="Arial" w:cs="Arial"/>
        </w:rPr>
        <w:t>pesquisa</w:t>
      </w:r>
      <w:r w:rsidR="0050241D" w:rsidRPr="00341268">
        <w:rPr>
          <w:rFonts w:ascii="Arial" w:hAnsi="Arial" w:cs="Arial"/>
          <w:spacing w:val="-1"/>
        </w:rPr>
        <w:t xml:space="preserve"> </w:t>
      </w:r>
      <w:r w:rsidR="0050241D" w:rsidRPr="00341268">
        <w:rPr>
          <w:rFonts w:ascii="Arial" w:hAnsi="Arial" w:cs="Arial"/>
        </w:rPr>
        <w:t>realizada,</w:t>
      </w:r>
      <w:r w:rsidR="0050241D" w:rsidRPr="00341268">
        <w:rPr>
          <w:rFonts w:ascii="Arial" w:hAnsi="Arial" w:cs="Arial"/>
          <w:spacing w:val="-2"/>
        </w:rPr>
        <w:t xml:space="preserve"> </w:t>
      </w:r>
      <w:r w:rsidR="0050241D" w:rsidRPr="00341268">
        <w:rPr>
          <w:rFonts w:ascii="Arial" w:hAnsi="Arial" w:cs="Arial"/>
        </w:rPr>
        <w:t>anexa</w:t>
      </w:r>
      <w:r w:rsidR="0050241D" w:rsidRPr="00341268">
        <w:rPr>
          <w:rFonts w:ascii="Arial" w:hAnsi="Arial" w:cs="Arial"/>
          <w:spacing w:val="-1"/>
        </w:rPr>
        <w:t xml:space="preserve"> </w:t>
      </w:r>
      <w:r w:rsidR="0050241D" w:rsidRPr="00341268">
        <w:rPr>
          <w:rFonts w:ascii="Arial" w:hAnsi="Arial" w:cs="Arial"/>
        </w:rPr>
        <w:t>a</w:t>
      </w:r>
      <w:r w:rsidR="0050241D" w:rsidRPr="00341268">
        <w:rPr>
          <w:rFonts w:ascii="Arial" w:hAnsi="Arial" w:cs="Arial"/>
          <w:spacing w:val="-4"/>
        </w:rPr>
        <w:t xml:space="preserve"> </w:t>
      </w:r>
      <w:r w:rsidR="0050241D" w:rsidRPr="00341268">
        <w:rPr>
          <w:rFonts w:ascii="Arial" w:hAnsi="Arial" w:cs="Arial"/>
        </w:rPr>
        <w:t>este</w:t>
      </w:r>
      <w:r w:rsidR="0050241D" w:rsidRPr="00341268">
        <w:rPr>
          <w:rFonts w:ascii="Arial" w:hAnsi="Arial" w:cs="Arial"/>
          <w:spacing w:val="-2"/>
        </w:rPr>
        <w:t xml:space="preserve"> </w:t>
      </w:r>
      <w:r w:rsidR="0050241D" w:rsidRPr="00341268">
        <w:rPr>
          <w:rFonts w:ascii="Arial" w:hAnsi="Arial" w:cs="Arial"/>
        </w:rPr>
        <w:t>processo.</w:t>
      </w:r>
    </w:p>
    <w:p w:rsidR="003132FC" w:rsidRPr="00341268" w:rsidRDefault="003132FC">
      <w:pPr>
        <w:pStyle w:val="Corpodetexto"/>
        <w:spacing w:before="2"/>
        <w:rPr>
          <w:rFonts w:ascii="Arial" w:hAnsi="Arial" w:cs="Arial"/>
        </w:rPr>
      </w:pPr>
    </w:p>
    <w:p w:rsidR="003132FC" w:rsidRDefault="00576924">
      <w:pPr>
        <w:pStyle w:val="Ttulo2"/>
        <w:spacing w:after="43"/>
        <w:ind w:left="120" w:firstLine="0"/>
      </w:pPr>
      <w:r w:rsidRPr="00B618C0">
        <w:t xml:space="preserve">SILVANA GARGHETTI – OAB 37.753, R$5.200,00 mensais, total </w:t>
      </w:r>
      <w:proofErr w:type="gramStart"/>
      <w:r w:rsidRPr="00B618C0">
        <w:t>7</w:t>
      </w:r>
      <w:proofErr w:type="gramEnd"/>
      <w:r w:rsidRPr="00B618C0">
        <w:t xml:space="preserve"> meses: R$ 36.400,00</w:t>
      </w:r>
    </w:p>
    <w:p w:rsidR="00576924" w:rsidRPr="00341268" w:rsidRDefault="00576924">
      <w:pPr>
        <w:pStyle w:val="Ttulo2"/>
        <w:spacing w:after="43"/>
        <w:ind w:left="120" w:firstLine="0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673"/>
        <w:gridCol w:w="1416"/>
        <w:gridCol w:w="1419"/>
        <w:gridCol w:w="1519"/>
      </w:tblGrid>
      <w:tr w:rsidR="003132FC" w:rsidRPr="00341268">
        <w:trPr>
          <w:trHeight w:val="318"/>
        </w:trPr>
        <w:tc>
          <w:tcPr>
            <w:tcW w:w="711" w:type="dxa"/>
          </w:tcPr>
          <w:p w:rsidR="003132FC" w:rsidRPr="00341268" w:rsidRDefault="0050241D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341268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73" w:type="dxa"/>
          </w:tcPr>
          <w:p w:rsidR="003132FC" w:rsidRPr="00341268" w:rsidRDefault="0050241D">
            <w:pPr>
              <w:pStyle w:val="TableParagraph"/>
              <w:spacing w:line="240" w:lineRule="auto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341268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416" w:type="dxa"/>
          </w:tcPr>
          <w:p w:rsidR="003132FC" w:rsidRPr="00341268" w:rsidRDefault="0050241D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1268">
              <w:rPr>
                <w:rFonts w:ascii="Arial" w:hAnsi="Arial" w:cs="Arial"/>
                <w:b/>
                <w:sz w:val="24"/>
                <w:szCs w:val="24"/>
              </w:rPr>
              <w:t>Qtd</w:t>
            </w:r>
          </w:p>
        </w:tc>
        <w:tc>
          <w:tcPr>
            <w:tcW w:w="1419" w:type="dxa"/>
          </w:tcPr>
          <w:p w:rsidR="003132FC" w:rsidRPr="00341268" w:rsidRDefault="0050241D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1268">
              <w:rPr>
                <w:rFonts w:ascii="Arial" w:hAnsi="Arial" w:cs="Arial"/>
                <w:b/>
                <w:sz w:val="24"/>
                <w:szCs w:val="24"/>
              </w:rPr>
              <w:t>Valor</w:t>
            </w:r>
            <w:r w:rsidRPr="0034126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41268">
              <w:rPr>
                <w:rFonts w:ascii="Arial" w:hAnsi="Arial" w:cs="Arial"/>
                <w:b/>
                <w:sz w:val="24"/>
                <w:szCs w:val="24"/>
              </w:rPr>
              <w:t>unit.</w:t>
            </w:r>
          </w:p>
        </w:tc>
        <w:tc>
          <w:tcPr>
            <w:tcW w:w="1519" w:type="dxa"/>
          </w:tcPr>
          <w:p w:rsidR="003132FC" w:rsidRPr="00341268" w:rsidRDefault="0050241D">
            <w:pPr>
              <w:pStyle w:val="TableParagraph"/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41268">
              <w:rPr>
                <w:rFonts w:ascii="Arial" w:hAnsi="Arial" w:cs="Arial"/>
                <w:b/>
                <w:sz w:val="24"/>
                <w:szCs w:val="24"/>
              </w:rPr>
              <w:t>Valor</w:t>
            </w:r>
            <w:r w:rsidRPr="00341268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341268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3132FC" w:rsidRPr="00341268">
        <w:trPr>
          <w:trHeight w:val="316"/>
        </w:trPr>
        <w:tc>
          <w:tcPr>
            <w:tcW w:w="711" w:type="dxa"/>
          </w:tcPr>
          <w:p w:rsidR="003132FC" w:rsidRPr="00341268" w:rsidRDefault="0050241D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  <w:highlight w:val="red"/>
              </w:rPr>
            </w:pPr>
            <w:proofErr w:type="gramStart"/>
            <w:r w:rsidRPr="00341268">
              <w:rPr>
                <w:rFonts w:ascii="Arial" w:hAnsi="Arial" w:cs="Arial"/>
                <w:w w:val="99"/>
                <w:sz w:val="24"/>
                <w:szCs w:val="24"/>
                <w:highlight w:val="red"/>
              </w:rPr>
              <w:t>1</w:t>
            </w:r>
            <w:proofErr w:type="gramEnd"/>
          </w:p>
        </w:tc>
        <w:tc>
          <w:tcPr>
            <w:tcW w:w="4673" w:type="dxa"/>
          </w:tcPr>
          <w:p w:rsidR="003132FC" w:rsidRPr="00576924" w:rsidRDefault="00576924">
            <w:pPr>
              <w:pStyle w:val="TableParagraph"/>
              <w:ind w:left="107"/>
              <w:rPr>
                <w:rFonts w:ascii="Arial" w:hAnsi="Arial" w:cs="Arial"/>
                <w:sz w:val="24"/>
                <w:szCs w:val="24"/>
              </w:rPr>
            </w:pPr>
            <w:r w:rsidRPr="00576924">
              <w:rPr>
                <w:rFonts w:ascii="Arial" w:hAnsi="Arial" w:cs="Arial"/>
                <w:sz w:val="24"/>
                <w:szCs w:val="24"/>
              </w:rPr>
              <w:t>Contratação de serviços de</w:t>
            </w:r>
            <w:r w:rsidRPr="00576924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Advocacia, para</w:t>
            </w:r>
            <w:r w:rsidRPr="005769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a</w:t>
            </w:r>
            <w:r w:rsidRPr="005769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prestação</w:t>
            </w:r>
            <w:r w:rsidRPr="005769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de</w:t>
            </w:r>
            <w:r w:rsidRPr="005769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serviços de</w:t>
            </w:r>
            <w:r w:rsidRPr="005769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assessoria</w:t>
            </w:r>
            <w:r w:rsidRPr="00576924">
              <w:rPr>
                <w:rFonts w:ascii="Arial" w:hAnsi="Arial" w:cs="Arial"/>
                <w:spacing w:val="2"/>
                <w:sz w:val="24"/>
                <w:szCs w:val="24"/>
              </w:rPr>
              <w:t xml:space="preserve"> jurídica </w:t>
            </w:r>
            <w:r w:rsidRPr="00576924">
              <w:rPr>
                <w:rFonts w:ascii="Arial" w:hAnsi="Arial" w:cs="Arial"/>
                <w:sz w:val="24"/>
                <w:szCs w:val="24"/>
              </w:rPr>
              <w:t>e</w:t>
            </w:r>
            <w:r w:rsidRPr="005769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consultoria</w:t>
            </w:r>
            <w:r w:rsidRPr="005769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jurídica,</w:t>
            </w:r>
            <w:r w:rsidRPr="00576924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lastRenderedPageBreak/>
              <w:t>tanto no âmbito administrativo quanto judicial,</w:t>
            </w:r>
            <w:r w:rsidRPr="00576924">
              <w:rPr>
                <w:rFonts w:ascii="Arial" w:hAnsi="Arial" w:cs="Arial"/>
                <w:color w:val="000000"/>
                <w:sz w:val="24"/>
                <w:szCs w:val="24"/>
                <w:lang w:val="pt-BR" w:eastAsia="pt-BR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  <w:lang w:val="pt-BR"/>
              </w:rPr>
              <w:t>assessorando a Presidência, a Mesa Diretora, as Comissões, os Vereadores e servidores em assuntos relativos ao exercício do mandato e atribuições dos cargos;</w:t>
            </w:r>
            <w:r w:rsidRPr="0057692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 </w:t>
            </w:r>
            <w:r w:rsidRPr="00576924">
              <w:rPr>
                <w:rFonts w:ascii="Arial" w:hAnsi="Arial" w:cs="Arial"/>
                <w:sz w:val="24"/>
                <w:szCs w:val="24"/>
                <w:lang w:val="pt-BR"/>
              </w:rPr>
              <w:t>exercício da representação judicial nas hipóteses em que o Poder Legislativo seja acionado; exercício de consultoria jurídica aos demais órgãos de direção e assessoramento da Câmara Municipal; assessoramento dos órgãos de apoio à atividade político-parlamentar; emissão de parecer às Comissões em matéria jurídico-legislativa;</w:t>
            </w:r>
            <w:r w:rsidRPr="00576924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 </w:t>
            </w:r>
            <w:r w:rsidRPr="00576924">
              <w:rPr>
                <w:rFonts w:ascii="Arial" w:hAnsi="Arial" w:cs="Arial"/>
                <w:sz w:val="24"/>
                <w:szCs w:val="24"/>
                <w:lang w:val="pt-BR"/>
              </w:rPr>
              <w:t>acompanhamento e assessoramento dos trabalhos das Comissões; auxilio a Diretoria Executiva na elaboração de processos administrativos, contratos, convênios e demais atos;</w:t>
            </w:r>
            <w:r w:rsidRPr="005769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elaboração</w:t>
            </w:r>
            <w:r w:rsidRPr="00576924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de</w:t>
            </w:r>
            <w:r w:rsidRPr="00576924">
              <w:rPr>
                <w:rFonts w:ascii="Arial" w:hAnsi="Arial" w:cs="Arial"/>
                <w:spacing w:val="-53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 xml:space="preserve">pareceres jurídicos e auxílio na elaboração de editais, relatórios e afins em apoio a todos os setores da Câmara Municipal de Vereadores de Campo </w:t>
            </w:r>
            <w:proofErr w:type="gramStart"/>
            <w:r w:rsidRPr="00576924">
              <w:rPr>
                <w:rFonts w:ascii="Arial" w:hAnsi="Arial" w:cs="Arial"/>
                <w:sz w:val="24"/>
                <w:szCs w:val="24"/>
              </w:rPr>
              <w:t>Erê,</w:t>
            </w:r>
            <w:proofErr w:type="gramEnd"/>
            <w:r w:rsidRPr="00576924">
              <w:rPr>
                <w:rFonts w:ascii="Arial" w:hAnsi="Arial" w:cs="Arial"/>
                <w:sz w:val="24"/>
                <w:szCs w:val="24"/>
              </w:rPr>
              <w:t>conforme detalhado neste termo de referência, em atendimento à</w:t>
            </w:r>
            <w:r w:rsidRPr="005769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solicitação</w:t>
            </w:r>
            <w:r w:rsidRPr="005769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do</w:t>
            </w:r>
            <w:r w:rsidRPr="005769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Presidente da</w:t>
            </w:r>
            <w:r w:rsidRPr="0057692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Câmara Municipal</w:t>
            </w:r>
            <w:r w:rsidRPr="00576924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de</w:t>
            </w:r>
            <w:r w:rsidRPr="005769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Campo Erê/SC. O profissional deve estar inscrito nos quadros da OAB e com a comprovação de experiência de no mínimo 2 (dois) de Atividade Jurídica compatível com o objeto da licitação, através da apresentação de, no mínimo 01 (um) atestado de capacidade técnica fornecido por pessoa jurídica de direito público.Obrigatoriedade de</w:t>
            </w:r>
            <w:r w:rsidRPr="00576924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realizar,</w:t>
            </w:r>
            <w:r w:rsidRPr="005769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no</w:t>
            </w:r>
            <w:r w:rsidRPr="00576924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mínimo,</w:t>
            </w:r>
            <w:r w:rsidRPr="00576924">
              <w:rPr>
                <w:rFonts w:ascii="Arial" w:hAnsi="Arial" w:cs="Arial"/>
                <w:spacing w:val="6"/>
                <w:sz w:val="24"/>
                <w:szCs w:val="24"/>
              </w:rPr>
              <w:t xml:space="preserve"> 20 (vinte) horas semanais de trabalho presencial n</w:t>
            </w:r>
            <w:r w:rsidRPr="00576924">
              <w:rPr>
                <w:rFonts w:ascii="Arial" w:hAnsi="Arial" w:cs="Arial"/>
                <w:sz w:val="24"/>
                <w:szCs w:val="24"/>
              </w:rPr>
              <w:t>a</w:t>
            </w:r>
            <w:r w:rsidRPr="00576924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Câmara</w:t>
            </w:r>
            <w:r w:rsidRPr="005769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Municipal de Campo Erê/SC, devendo ainda sanar dúvidas via</w:t>
            </w:r>
            <w:r w:rsidRPr="005769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telefone, e-mail</w:t>
            </w:r>
            <w:r w:rsidRPr="00576924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e</w:t>
            </w:r>
            <w:r w:rsidRPr="005769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etc;</w:t>
            </w:r>
            <w:r w:rsidRPr="005769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durante</w:t>
            </w:r>
            <w:r w:rsidRPr="00576924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o</w:t>
            </w:r>
            <w:r w:rsidRPr="00576924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período</w:t>
            </w:r>
            <w:r w:rsidRPr="00576924">
              <w:rPr>
                <w:rFonts w:ascii="Arial" w:hAnsi="Arial" w:cs="Arial"/>
                <w:spacing w:val="-52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de 7 (sete) meses, podendo ser prorrogado por mais 3(três meses). Os</w:t>
            </w:r>
            <w:r w:rsidRPr="005769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custos</w:t>
            </w:r>
            <w:r w:rsidRPr="00576924">
              <w:rPr>
                <w:rFonts w:ascii="Arial" w:hAnsi="Arial" w:cs="Arial"/>
                <w:spacing w:val="1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de</w:t>
            </w:r>
            <w:r w:rsidRPr="00576924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deslocamento</w:t>
            </w:r>
            <w:r w:rsidRPr="005769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serão</w:t>
            </w:r>
            <w:r w:rsidRPr="00576924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por</w:t>
            </w:r>
            <w:r w:rsidRPr="00576924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conta</w:t>
            </w:r>
            <w:r w:rsidRPr="00576924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da</w:t>
            </w:r>
            <w:r w:rsidRPr="00576924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contratada.</w:t>
            </w:r>
          </w:p>
        </w:tc>
        <w:tc>
          <w:tcPr>
            <w:tcW w:w="1416" w:type="dxa"/>
          </w:tcPr>
          <w:p w:rsidR="003132FC" w:rsidRPr="00576924" w:rsidRDefault="00576924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76924"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proofErr w:type="gramEnd"/>
            <w:r w:rsidRPr="00576924">
              <w:rPr>
                <w:rFonts w:ascii="Arial" w:hAnsi="Arial" w:cs="Arial"/>
                <w:sz w:val="24"/>
                <w:szCs w:val="24"/>
              </w:rPr>
              <w:t xml:space="preserve"> meses</w:t>
            </w:r>
          </w:p>
        </w:tc>
        <w:tc>
          <w:tcPr>
            <w:tcW w:w="1419" w:type="dxa"/>
          </w:tcPr>
          <w:p w:rsidR="003132FC" w:rsidRPr="00576924" w:rsidRDefault="0050241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76924">
              <w:rPr>
                <w:rFonts w:ascii="Arial" w:hAnsi="Arial" w:cs="Arial"/>
                <w:sz w:val="24"/>
                <w:szCs w:val="24"/>
              </w:rPr>
              <w:t>R$</w:t>
            </w:r>
            <w:r w:rsidRPr="005769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576924" w:rsidRPr="00576924">
              <w:rPr>
                <w:rFonts w:ascii="Arial" w:hAnsi="Arial" w:cs="Arial"/>
                <w:sz w:val="24"/>
                <w:szCs w:val="24"/>
              </w:rPr>
              <w:t>5.200,00</w:t>
            </w:r>
          </w:p>
        </w:tc>
        <w:tc>
          <w:tcPr>
            <w:tcW w:w="1519" w:type="dxa"/>
          </w:tcPr>
          <w:p w:rsidR="003132FC" w:rsidRPr="00576924" w:rsidRDefault="0050241D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76924">
              <w:rPr>
                <w:rFonts w:ascii="Arial" w:hAnsi="Arial" w:cs="Arial"/>
                <w:sz w:val="24"/>
                <w:szCs w:val="24"/>
              </w:rPr>
              <w:t>R$</w:t>
            </w:r>
            <w:r w:rsidRPr="005769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="00576924" w:rsidRPr="00576924">
              <w:rPr>
                <w:rFonts w:ascii="Arial" w:hAnsi="Arial" w:cs="Arial"/>
                <w:sz w:val="24"/>
                <w:szCs w:val="24"/>
              </w:rPr>
              <w:t>36.400,00</w:t>
            </w:r>
          </w:p>
        </w:tc>
      </w:tr>
      <w:tr w:rsidR="003132FC" w:rsidRPr="00341268">
        <w:trPr>
          <w:trHeight w:val="318"/>
        </w:trPr>
        <w:tc>
          <w:tcPr>
            <w:tcW w:w="6800" w:type="dxa"/>
            <w:gridSpan w:val="3"/>
          </w:tcPr>
          <w:p w:rsidR="003132FC" w:rsidRPr="00576924" w:rsidRDefault="0050241D" w:rsidP="00576924">
            <w:pPr>
              <w:pStyle w:val="TableParagraph"/>
              <w:ind w:left="107"/>
              <w:rPr>
                <w:rFonts w:ascii="Arial" w:hAnsi="Arial" w:cs="Arial"/>
                <w:b/>
                <w:sz w:val="24"/>
                <w:szCs w:val="24"/>
              </w:rPr>
            </w:pPr>
            <w:r w:rsidRPr="00576924">
              <w:rPr>
                <w:rFonts w:ascii="Arial" w:hAnsi="Arial" w:cs="Arial"/>
                <w:b/>
                <w:sz w:val="24"/>
                <w:szCs w:val="24"/>
              </w:rPr>
              <w:lastRenderedPageBreak/>
              <w:t>Valor</w:t>
            </w:r>
            <w:r w:rsidRPr="00576924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2938" w:type="dxa"/>
            <w:gridSpan w:val="2"/>
          </w:tcPr>
          <w:p w:rsidR="003132FC" w:rsidRPr="00576924" w:rsidRDefault="00576924">
            <w:pPr>
              <w:pStyle w:val="TableParagraph"/>
              <w:rPr>
                <w:rFonts w:ascii="Arial" w:hAnsi="Arial" w:cs="Arial"/>
                <w:b/>
                <w:sz w:val="24"/>
                <w:szCs w:val="24"/>
              </w:rPr>
            </w:pPr>
            <w:r w:rsidRPr="00576924">
              <w:rPr>
                <w:rFonts w:ascii="Arial" w:hAnsi="Arial" w:cs="Arial"/>
                <w:sz w:val="24"/>
                <w:szCs w:val="24"/>
              </w:rPr>
              <w:t>R$</w:t>
            </w:r>
            <w:r w:rsidRPr="005769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576924">
              <w:rPr>
                <w:rFonts w:ascii="Arial" w:hAnsi="Arial" w:cs="Arial"/>
                <w:sz w:val="24"/>
                <w:szCs w:val="24"/>
              </w:rPr>
              <w:t>36.400,00</w:t>
            </w:r>
          </w:p>
        </w:tc>
      </w:tr>
    </w:tbl>
    <w:p w:rsidR="003132FC" w:rsidRPr="00341268" w:rsidRDefault="003132FC">
      <w:pPr>
        <w:pStyle w:val="Corpodetexto"/>
        <w:spacing w:before="4"/>
        <w:rPr>
          <w:rFonts w:ascii="Arial" w:hAnsi="Arial" w:cs="Arial"/>
          <w:b/>
        </w:rPr>
      </w:pPr>
    </w:p>
    <w:p w:rsidR="003132FC" w:rsidRPr="00341268" w:rsidRDefault="003132FC">
      <w:pPr>
        <w:pStyle w:val="Corpodetexto"/>
        <w:spacing w:before="5"/>
        <w:rPr>
          <w:rFonts w:ascii="Arial" w:hAnsi="Arial" w:cs="Arial"/>
          <w:b/>
        </w:rPr>
      </w:pPr>
    </w:p>
    <w:p w:rsidR="003132FC" w:rsidRPr="00576924" w:rsidRDefault="0050241D">
      <w:pPr>
        <w:pStyle w:val="PargrafodaLista"/>
        <w:numPr>
          <w:ilvl w:val="1"/>
          <w:numId w:val="2"/>
        </w:numPr>
        <w:tabs>
          <w:tab w:val="left" w:pos="583"/>
        </w:tabs>
        <w:ind w:left="582" w:hanging="468"/>
        <w:rPr>
          <w:rFonts w:ascii="Arial" w:hAnsi="Arial" w:cs="Arial"/>
          <w:b/>
          <w:sz w:val="24"/>
          <w:szCs w:val="24"/>
        </w:rPr>
      </w:pPr>
      <w:r w:rsidRPr="00576924">
        <w:rPr>
          <w:rFonts w:ascii="Arial" w:hAnsi="Arial" w:cs="Arial"/>
          <w:b/>
          <w:sz w:val="24"/>
          <w:szCs w:val="24"/>
        </w:rPr>
        <w:t>VALOR</w:t>
      </w:r>
    </w:p>
    <w:p w:rsidR="003132FC" w:rsidRPr="00341268" w:rsidRDefault="0050241D" w:rsidP="00576924">
      <w:pPr>
        <w:spacing w:before="41"/>
        <w:ind w:left="115"/>
        <w:rPr>
          <w:rFonts w:ascii="Arial" w:hAnsi="Arial" w:cs="Arial"/>
        </w:rPr>
      </w:pPr>
      <w:r w:rsidRPr="00341268">
        <w:rPr>
          <w:rFonts w:ascii="Arial" w:hAnsi="Arial" w:cs="Arial"/>
          <w:sz w:val="24"/>
          <w:szCs w:val="24"/>
        </w:rPr>
        <w:t>A</w:t>
      </w:r>
      <w:r w:rsidRPr="00341268">
        <w:rPr>
          <w:rFonts w:ascii="Arial" w:hAnsi="Arial" w:cs="Arial"/>
          <w:spacing w:val="3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Câmara</w:t>
      </w:r>
      <w:r w:rsidRPr="00341268">
        <w:rPr>
          <w:rFonts w:ascii="Arial" w:hAnsi="Arial" w:cs="Arial"/>
          <w:spacing w:val="3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Municipal</w:t>
      </w:r>
      <w:r w:rsidRPr="00341268">
        <w:rPr>
          <w:rFonts w:ascii="Arial" w:hAnsi="Arial" w:cs="Arial"/>
          <w:spacing w:val="3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</w:t>
      </w:r>
      <w:r w:rsidRPr="00341268">
        <w:rPr>
          <w:rFonts w:ascii="Arial" w:hAnsi="Arial" w:cs="Arial"/>
          <w:spacing w:val="3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Campo Erê/SC</w:t>
      </w:r>
      <w:r w:rsidRPr="00341268">
        <w:rPr>
          <w:rFonts w:ascii="Arial" w:hAnsi="Arial" w:cs="Arial"/>
          <w:spacing w:val="34"/>
          <w:sz w:val="24"/>
          <w:szCs w:val="24"/>
        </w:rPr>
        <w:t xml:space="preserve"> </w:t>
      </w:r>
      <w:r w:rsidRPr="00576924">
        <w:rPr>
          <w:rFonts w:ascii="Arial" w:hAnsi="Arial" w:cs="Arial"/>
          <w:sz w:val="24"/>
          <w:szCs w:val="24"/>
        </w:rPr>
        <w:t>pagará</w:t>
      </w:r>
      <w:r w:rsidRPr="00576924">
        <w:rPr>
          <w:rFonts w:ascii="Arial" w:hAnsi="Arial" w:cs="Arial"/>
          <w:spacing w:val="37"/>
          <w:sz w:val="24"/>
          <w:szCs w:val="24"/>
        </w:rPr>
        <w:t xml:space="preserve"> </w:t>
      </w:r>
      <w:r w:rsidRPr="00576924">
        <w:rPr>
          <w:rFonts w:ascii="Arial" w:hAnsi="Arial" w:cs="Arial"/>
          <w:sz w:val="24"/>
          <w:szCs w:val="24"/>
        </w:rPr>
        <w:t>o</w:t>
      </w:r>
      <w:r w:rsidRPr="00576924">
        <w:rPr>
          <w:rFonts w:ascii="Arial" w:hAnsi="Arial" w:cs="Arial"/>
          <w:spacing w:val="37"/>
          <w:sz w:val="24"/>
          <w:szCs w:val="24"/>
        </w:rPr>
        <w:t xml:space="preserve"> </w:t>
      </w:r>
      <w:r w:rsidRPr="00576924">
        <w:rPr>
          <w:rFonts w:ascii="Arial" w:hAnsi="Arial" w:cs="Arial"/>
          <w:sz w:val="24"/>
          <w:szCs w:val="24"/>
        </w:rPr>
        <w:t>valor</w:t>
      </w:r>
      <w:r w:rsidRPr="00576924">
        <w:rPr>
          <w:rFonts w:ascii="Arial" w:hAnsi="Arial" w:cs="Arial"/>
          <w:spacing w:val="37"/>
          <w:sz w:val="24"/>
          <w:szCs w:val="24"/>
        </w:rPr>
        <w:t xml:space="preserve"> </w:t>
      </w:r>
      <w:r w:rsidRPr="00576924">
        <w:rPr>
          <w:rFonts w:ascii="Arial" w:hAnsi="Arial" w:cs="Arial"/>
          <w:sz w:val="24"/>
          <w:szCs w:val="24"/>
        </w:rPr>
        <w:t>total</w:t>
      </w:r>
      <w:r w:rsidRPr="00576924">
        <w:rPr>
          <w:rFonts w:ascii="Arial" w:hAnsi="Arial" w:cs="Arial"/>
          <w:spacing w:val="37"/>
          <w:sz w:val="24"/>
          <w:szCs w:val="24"/>
        </w:rPr>
        <w:t xml:space="preserve"> </w:t>
      </w:r>
      <w:r w:rsidR="00576924" w:rsidRPr="00576924">
        <w:rPr>
          <w:rFonts w:ascii="Arial" w:hAnsi="Arial" w:cs="Arial"/>
          <w:spacing w:val="37"/>
          <w:sz w:val="24"/>
          <w:szCs w:val="24"/>
        </w:rPr>
        <w:t>de R$</w:t>
      </w:r>
      <w:r w:rsidR="00576924" w:rsidRPr="00576924">
        <w:rPr>
          <w:rFonts w:ascii="Arial" w:hAnsi="Arial" w:cs="Arial"/>
          <w:sz w:val="24"/>
          <w:szCs w:val="24"/>
        </w:rPr>
        <w:t>36.400,00</w:t>
      </w:r>
      <w:r w:rsidRPr="00341268">
        <w:rPr>
          <w:rFonts w:ascii="Arial" w:hAnsi="Arial" w:cs="Arial"/>
          <w:spacing w:val="-4"/>
        </w:rPr>
        <w:t xml:space="preserve"> </w:t>
      </w:r>
      <w:r w:rsidRPr="00341268">
        <w:rPr>
          <w:rFonts w:ascii="Arial" w:hAnsi="Arial" w:cs="Arial"/>
        </w:rPr>
        <w:t>pelos</w:t>
      </w:r>
      <w:r w:rsidRPr="00341268">
        <w:rPr>
          <w:rFonts w:ascii="Arial" w:hAnsi="Arial" w:cs="Arial"/>
          <w:spacing w:val="-2"/>
        </w:rPr>
        <w:t xml:space="preserve"> </w:t>
      </w:r>
      <w:r w:rsidRPr="00341268">
        <w:rPr>
          <w:rFonts w:ascii="Arial" w:hAnsi="Arial" w:cs="Arial"/>
        </w:rPr>
        <w:t>itens</w:t>
      </w:r>
      <w:r w:rsidR="00576924">
        <w:rPr>
          <w:rFonts w:ascii="Arial" w:hAnsi="Arial" w:cs="Arial"/>
          <w:spacing w:val="-2"/>
        </w:rPr>
        <w:t>.</w:t>
      </w:r>
    </w:p>
    <w:p w:rsidR="003132FC" w:rsidRPr="00341268" w:rsidRDefault="003132FC">
      <w:pPr>
        <w:pStyle w:val="Corpodetexto"/>
        <w:spacing w:before="1"/>
        <w:rPr>
          <w:rFonts w:ascii="Arial" w:hAnsi="Arial" w:cs="Arial"/>
        </w:rPr>
      </w:pPr>
    </w:p>
    <w:p w:rsidR="003132FC" w:rsidRPr="00341268" w:rsidRDefault="0050241D">
      <w:pPr>
        <w:pStyle w:val="PargrafodaLista"/>
        <w:numPr>
          <w:ilvl w:val="1"/>
          <w:numId w:val="2"/>
        </w:numPr>
        <w:tabs>
          <w:tab w:val="left" w:pos="577"/>
        </w:tabs>
        <w:ind w:left="576" w:hanging="472"/>
        <w:rPr>
          <w:rFonts w:ascii="Arial" w:hAnsi="Arial" w:cs="Arial"/>
          <w:b/>
          <w:sz w:val="24"/>
          <w:szCs w:val="24"/>
        </w:rPr>
      </w:pPr>
      <w:r w:rsidRPr="00341268">
        <w:rPr>
          <w:rFonts w:ascii="Arial" w:hAnsi="Arial" w:cs="Arial"/>
          <w:b/>
          <w:sz w:val="24"/>
          <w:szCs w:val="24"/>
        </w:rPr>
        <w:t>FORMA</w:t>
      </w:r>
      <w:r w:rsidRPr="0034126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b/>
          <w:sz w:val="24"/>
          <w:szCs w:val="24"/>
        </w:rPr>
        <w:t>DE</w:t>
      </w:r>
      <w:r w:rsidRPr="0034126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b/>
          <w:sz w:val="24"/>
          <w:szCs w:val="24"/>
        </w:rPr>
        <w:t>PAGAMENTO</w:t>
      </w:r>
    </w:p>
    <w:p w:rsidR="005E6D01" w:rsidRPr="00341268" w:rsidRDefault="0050241D" w:rsidP="005E6D01">
      <w:pPr>
        <w:pStyle w:val="PargrafodaLista"/>
        <w:numPr>
          <w:ilvl w:val="1"/>
          <w:numId w:val="6"/>
        </w:numPr>
        <w:tabs>
          <w:tab w:val="left" w:pos="516"/>
        </w:tabs>
        <w:spacing w:line="352" w:lineRule="auto"/>
        <w:ind w:right="126"/>
        <w:jc w:val="both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 xml:space="preserve">O pagamento será efetuado </w:t>
      </w:r>
      <w:r w:rsidR="005E6D01" w:rsidRPr="00341268">
        <w:rPr>
          <w:rFonts w:ascii="Arial" w:hAnsi="Arial" w:cs="Arial"/>
          <w:sz w:val="24"/>
          <w:szCs w:val="24"/>
        </w:rPr>
        <w:t xml:space="preserve">pela </w:t>
      </w:r>
      <w:r w:rsidR="005E6D01" w:rsidRPr="00341268">
        <w:rPr>
          <w:rFonts w:ascii="Arial" w:hAnsi="Arial" w:cs="Arial"/>
          <w:spacing w:val="-1"/>
          <w:sz w:val="24"/>
          <w:szCs w:val="24"/>
        </w:rPr>
        <w:t>Tesouraria</w:t>
      </w:r>
      <w:r w:rsidR="005E6D01"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pacing w:val="-1"/>
          <w:sz w:val="24"/>
          <w:szCs w:val="24"/>
        </w:rPr>
        <w:t>da</w:t>
      </w:r>
      <w:r w:rsidR="005E6D01"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pacing w:val="-1"/>
          <w:sz w:val="24"/>
          <w:szCs w:val="24"/>
        </w:rPr>
        <w:t>Câmara,</w:t>
      </w:r>
      <w:r w:rsidR="005E6D01"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pacing w:val="-1"/>
          <w:sz w:val="24"/>
          <w:szCs w:val="24"/>
        </w:rPr>
        <w:t>objeto</w:t>
      </w:r>
      <w:r w:rsidR="005E6D01" w:rsidRPr="00341268">
        <w:rPr>
          <w:rFonts w:ascii="Arial" w:hAnsi="Arial" w:cs="Arial"/>
          <w:spacing w:val="-12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pacing w:val="-1"/>
          <w:sz w:val="24"/>
          <w:szCs w:val="24"/>
        </w:rPr>
        <w:t>de</w:t>
      </w:r>
      <w:r w:rsidR="005E6D01" w:rsidRPr="00341268">
        <w:rPr>
          <w:rFonts w:ascii="Arial" w:hAnsi="Arial" w:cs="Arial"/>
          <w:spacing w:val="-9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pacing w:val="-1"/>
          <w:sz w:val="24"/>
          <w:szCs w:val="24"/>
        </w:rPr>
        <w:t>deposito</w:t>
      </w:r>
      <w:r w:rsidR="005E6D01" w:rsidRPr="00341268">
        <w:rPr>
          <w:rFonts w:ascii="Arial" w:hAnsi="Arial" w:cs="Arial"/>
          <w:spacing w:val="-12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pacing w:val="-1"/>
          <w:sz w:val="24"/>
          <w:szCs w:val="24"/>
        </w:rPr>
        <w:t>bancário</w:t>
      </w:r>
      <w:r w:rsidR="005E6D01"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em</w:t>
      </w:r>
      <w:r w:rsidR="005E6D01" w:rsidRPr="00341268">
        <w:rPr>
          <w:rFonts w:ascii="Arial" w:hAnsi="Arial" w:cs="Arial"/>
          <w:spacing w:val="-16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lastRenderedPageBreak/>
        <w:t>nome</w:t>
      </w:r>
      <w:r w:rsidR="005E6D01"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da</w:t>
      </w:r>
      <w:r w:rsidR="005E6D01"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futura</w:t>
      </w:r>
      <w:r w:rsidR="005E6D01" w:rsidRPr="00341268">
        <w:rPr>
          <w:rFonts w:ascii="Arial" w:hAnsi="Arial" w:cs="Arial"/>
          <w:spacing w:val="-9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contratada,</w:t>
      </w:r>
      <w:r w:rsidR="005E6D01"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até</w:t>
      </w:r>
      <w:r w:rsidR="005E6D01" w:rsidRPr="00341268">
        <w:rPr>
          <w:rFonts w:ascii="Arial" w:hAnsi="Arial" w:cs="Arial"/>
          <w:spacing w:val="-14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o</w:t>
      </w:r>
      <w:r w:rsidR="005E6D01" w:rsidRPr="00341268">
        <w:rPr>
          <w:rFonts w:ascii="Arial" w:hAnsi="Arial" w:cs="Arial"/>
          <w:spacing w:val="-12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5º</w:t>
      </w:r>
      <w:r w:rsidR="005E6D01" w:rsidRPr="00341268">
        <w:rPr>
          <w:rFonts w:ascii="Arial" w:hAnsi="Arial" w:cs="Arial"/>
          <w:spacing w:val="-9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(quinto)</w:t>
      </w:r>
      <w:r w:rsidR="005E6D01" w:rsidRPr="00341268">
        <w:rPr>
          <w:rFonts w:ascii="Arial" w:hAnsi="Arial" w:cs="Arial"/>
          <w:spacing w:val="-52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dia</w:t>
      </w:r>
      <w:r w:rsidR="005E6D01" w:rsidRPr="00341268">
        <w:rPr>
          <w:rFonts w:ascii="Arial" w:hAnsi="Arial" w:cs="Arial"/>
          <w:spacing w:val="4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útil</w:t>
      </w:r>
      <w:r w:rsidR="005E6D01"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do</w:t>
      </w:r>
      <w:r w:rsidR="005E6D01"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mês</w:t>
      </w:r>
      <w:r w:rsidR="005E6D01"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subsequente</w:t>
      </w:r>
      <w:r w:rsidR="005E6D01"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ao</w:t>
      </w:r>
      <w:r w:rsidR="005E6D01"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que</w:t>
      </w:r>
      <w:r w:rsidR="005E6D01"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originou</w:t>
      </w:r>
      <w:r w:rsidR="005E6D01"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a</w:t>
      </w:r>
      <w:r w:rsidR="005E6D01" w:rsidRPr="00341268">
        <w:rPr>
          <w:rFonts w:ascii="Arial" w:hAnsi="Arial" w:cs="Arial"/>
          <w:spacing w:val="5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prestação</w:t>
      </w:r>
      <w:r w:rsidR="005E6D01" w:rsidRPr="00341268">
        <w:rPr>
          <w:rFonts w:ascii="Arial" w:hAnsi="Arial" w:cs="Arial"/>
          <w:spacing w:val="-4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dos</w:t>
      </w:r>
      <w:r w:rsidR="005E6D01"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="005E6D01" w:rsidRPr="00341268">
        <w:rPr>
          <w:rFonts w:ascii="Arial" w:hAnsi="Arial" w:cs="Arial"/>
          <w:sz w:val="24"/>
          <w:szCs w:val="24"/>
        </w:rPr>
        <w:t>serviços.</w:t>
      </w:r>
    </w:p>
    <w:p w:rsidR="003132FC" w:rsidRPr="00341268" w:rsidRDefault="003132FC">
      <w:pPr>
        <w:pStyle w:val="Corpodetexto"/>
        <w:spacing w:before="2"/>
        <w:rPr>
          <w:rFonts w:ascii="Arial" w:hAnsi="Arial" w:cs="Arial"/>
        </w:rPr>
      </w:pPr>
    </w:p>
    <w:p w:rsidR="003132FC" w:rsidRPr="00341268" w:rsidRDefault="0050241D">
      <w:pPr>
        <w:pStyle w:val="Ttulo2"/>
        <w:numPr>
          <w:ilvl w:val="0"/>
          <w:numId w:val="3"/>
        </w:numPr>
        <w:tabs>
          <w:tab w:val="left" w:pos="389"/>
        </w:tabs>
      </w:pPr>
      <w:r w:rsidRPr="00341268">
        <w:t>HABILITAÇÃO</w:t>
      </w:r>
    </w:p>
    <w:p w:rsidR="003132FC" w:rsidRPr="00341268" w:rsidRDefault="0050241D" w:rsidP="0050241D">
      <w:pPr>
        <w:pStyle w:val="PargrafodaLista"/>
        <w:numPr>
          <w:ilvl w:val="1"/>
          <w:numId w:val="3"/>
        </w:numPr>
        <w:tabs>
          <w:tab w:val="left" w:pos="540"/>
        </w:tabs>
        <w:spacing w:before="9" w:line="276" w:lineRule="auto"/>
        <w:ind w:right="120" w:firstLine="0"/>
        <w:jc w:val="both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As contratadas atendem às exigências de habilitação jurídica, de regularidade fiscal e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 xml:space="preserve">trabalhista usuais, cujos comprovantes estão anexos a este processo. </w:t>
      </w:r>
    </w:p>
    <w:p w:rsidR="0050241D" w:rsidRPr="00341268" w:rsidRDefault="0050241D" w:rsidP="0050241D">
      <w:pPr>
        <w:pStyle w:val="PargrafodaLista"/>
        <w:tabs>
          <w:tab w:val="left" w:pos="540"/>
        </w:tabs>
        <w:spacing w:before="9" w:line="276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3132FC" w:rsidRPr="00341268" w:rsidRDefault="0050241D">
      <w:pPr>
        <w:pStyle w:val="Ttulo2"/>
        <w:numPr>
          <w:ilvl w:val="0"/>
          <w:numId w:val="3"/>
        </w:numPr>
        <w:tabs>
          <w:tab w:val="left" w:pos="389"/>
        </w:tabs>
      </w:pPr>
      <w:r w:rsidRPr="00341268">
        <w:t xml:space="preserve">VIGÊNCIA </w:t>
      </w:r>
    </w:p>
    <w:p w:rsidR="005E6D01" w:rsidRPr="00341268" w:rsidRDefault="005E6D01" w:rsidP="005E6D01">
      <w:pPr>
        <w:pStyle w:val="PargrafodaLista"/>
        <w:numPr>
          <w:ilvl w:val="1"/>
          <w:numId w:val="3"/>
        </w:numPr>
        <w:tabs>
          <w:tab w:val="left" w:pos="516"/>
        </w:tabs>
        <w:spacing w:before="1"/>
        <w:rPr>
          <w:rFonts w:ascii="Arial" w:hAnsi="Arial" w:cs="Arial"/>
          <w:sz w:val="24"/>
          <w:szCs w:val="24"/>
          <w:highlight w:val="yellow"/>
        </w:rPr>
      </w:pPr>
      <w:r w:rsidRPr="00341268">
        <w:rPr>
          <w:rFonts w:ascii="Arial" w:hAnsi="Arial" w:cs="Arial"/>
          <w:sz w:val="24"/>
          <w:szCs w:val="24"/>
        </w:rPr>
        <w:t>A</w:t>
      </w:r>
      <w:r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vigência</w:t>
      </w:r>
      <w:r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</w:t>
      </w:r>
      <w:r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futuro</w:t>
      </w:r>
      <w:r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contrato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administrativo</w:t>
      </w:r>
      <w:r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será</w:t>
      </w:r>
      <w:r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341268">
        <w:rPr>
          <w:rFonts w:ascii="Arial" w:hAnsi="Arial" w:cs="Arial"/>
          <w:sz w:val="24"/>
          <w:szCs w:val="24"/>
        </w:rPr>
        <w:t>7</w:t>
      </w:r>
      <w:proofErr w:type="gramEnd"/>
      <w:r w:rsidRPr="00341268">
        <w:rPr>
          <w:rFonts w:ascii="Arial" w:hAnsi="Arial" w:cs="Arial"/>
          <w:spacing w:val="-8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(sete)</w:t>
      </w:r>
      <w:r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meses</w:t>
      </w:r>
      <w:r w:rsidRPr="00341268">
        <w:rPr>
          <w:rFonts w:ascii="Arial" w:hAnsi="Arial" w:cs="Arial"/>
          <w:spacing w:val="-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</w:t>
      </w:r>
      <w:r w:rsidRPr="00341268">
        <w:rPr>
          <w:rFonts w:ascii="Arial" w:hAnsi="Arial" w:cs="Arial"/>
          <w:spacing w:val="10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contar</w:t>
      </w:r>
      <w:r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da</w:t>
      </w:r>
      <w:r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data</w:t>
      </w:r>
      <w:r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da</w:t>
      </w:r>
      <w:r w:rsidRPr="00341268">
        <w:rPr>
          <w:rFonts w:ascii="Arial" w:hAnsi="Arial" w:cs="Arial"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sua</w:t>
      </w:r>
      <w:r w:rsidRPr="00341268">
        <w:rPr>
          <w:rFonts w:ascii="Arial" w:hAnsi="Arial" w:cs="Arial"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assinatura, podendo ser prorrogado por mais 3 (três) meses</w:t>
      </w:r>
      <w:r w:rsidRPr="00341268">
        <w:rPr>
          <w:rFonts w:ascii="Arial" w:hAnsi="Arial" w:cs="Arial"/>
          <w:sz w:val="24"/>
          <w:szCs w:val="24"/>
          <w:highlight w:val="yellow"/>
        </w:rPr>
        <w:t>.</w:t>
      </w:r>
    </w:p>
    <w:p w:rsidR="005E6D01" w:rsidRPr="00341268" w:rsidRDefault="005E6D01" w:rsidP="005E6D01">
      <w:pPr>
        <w:pStyle w:val="Corpodetexto"/>
        <w:tabs>
          <w:tab w:val="left" w:pos="2304"/>
        </w:tabs>
        <w:spacing w:before="6"/>
        <w:rPr>
          <w:rFonts w:ascii="Arial" w:hAnsi="Arial" w:cs="Arial"/>
        </w:rPr>
      </w:pPr>
      <w:r w:rsidRPr="00341268">
        <w:rPr>
          <w:rFonts w:ascii="Arial" w:hAnsi="Arial" w:cs="Arial"/>
        </w:rPr>
        <w:tab/>
      </w:r>
    </w:p>
    <w:p w:rsidR="005E6D01" w:rsidRPr="00341268" w:rsidRDefault="005E6D01" w:rsidP="005E6D01">
      <w:pPr>
        <w:pStyle w:val="PargrafodaLista"/>
        <w:numPr>
          <w:ilvl w:val="1"/>
          <w:numId w:val="3"/>
        </w:numPr>
        <w:tabs>
          <w:tab w:val="left" w:pos="516"/>
        </w:tabs>
        <w:spacing w:line="352" w:lineRule="auto"/>
        <w:ind w:right="139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Em observância ao interesse público, e uma vez tratar de presunção de serviços continuados, a vigência do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futuro contrato administrativo poderá ser prorrogada em observância aos ditames do inciso do art. 107 da Lei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Federal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nº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14.133/2021.</w:t>
      </w:r>
    </w:p>
    <w:p w:rsidR="005E6D01" w:rsidRPr="00341268" w:rsidRDefault="005E6D01" w:rsidP="005E6D01">
      <w:pPr>
        <w:pStyle w:val="Corpodetexto"/>
        <w:spacing w:before="6"/>
        <w:rPr>
          <w:rFonts w:ascii="Arial" w:hAnsi="Arial" w:cs="Arial"/>
        </w:rPr>
      </w:pPr>
    </w:p>
    <w:p w:rsidR="005E6D01" w:rsidRDefault="005E6D01" w:rsidP="005E6D01">
      <w:pPr>
        <w:pStyle w:val="PargrafodaLista"/>
        <w:numPr>
          <w:ilvl w:val="1"/>
          <w:numId w:val="3"/>
        </w:numPr>
        <w:tabs>
          <w:tab w:val="left" w:pos="516"/>
        </w:tabs>
        <w:spacing w:line="357" w:lineRule="auto"/>
        <w:ind w:right="127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pacing w:val="-1"/>
          <w:sz w:val="24"/>
          <w:szCs w:val="24"/>
        </w:rPr>
        <w:t>Na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proofErr w:type="gramStart"/>
      <w:r w:rsidRPr="00341268">
        <w:rPr>
          <w:rFonts w:ascii="Arial" w:hAnsi="Arial" w:cs="Arial"/>
          <w:spacing w:val="-1"/>
          <w:sz w:val="24"/>
          <w:szCs w:val="24"/>
        </w:rPr>
        <w:t>ocorrência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pacing w:val="-1"/>
          <w:sz w:val="24"/>
          <w:szCs w:val="24"/>
        </w:rPr>
        <w:t>de</w:t>
      </w:r>
      <w:r w:rsidRPr="00341268">
        <w:rPr>
          <w:rFonts w:ascii="Arial" w:hAnsi="Arial" w:cs="Arial"/>
          <w:spacing w:val="-1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prorrogação</w:t>
      </w:r>
      <w:r w:rsidRPr="0034126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</w:t>
      </w:r>
      <w:r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vigência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</w:t>
      </w:r>
      <w:r w:rsidRPr="0034126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futuro</w:t>
      </w:r>
      <w:r w:rsidRPr="0034126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contrato</w:t>
      </w:r>
      <w:r w:rsidRPr="0034126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administrativo</w:t>
      </w:r>
      <w:proofErr w:type="gramEnd"/>
      <w:r w:rsidRPr="00341268">
        <w:rPr>
          <w:rFonts w:ascii="Arial" w:hAnsi="Arial" w:cs="Arial"/>
          <w:sz w:val="24"/>
          <w:szCs w:val="24"/>
        </w:rPr>
        <w:t>,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conforme</w:t>
      </w:r>
      <w:r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estabelecido</w:t>
      </w:r>
      <w:r w:rsidRPr="00341268">
        <w:rPr>
          <w:rFonts w:ascii="Arial" w:hAnsi="Arial" w:cs="Arial"/>
          <w:spacing w:val="-8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no</w:t>
      </w:r>
      <w:r w:rsidRPr="00341268">
        <w:rPr>
          <w:rFonts w:ascii="Arial" w:hAnsi="Arial" w:cs="Arial"/>
          <w:spacing w:val="-1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subitem</w:t>
      </w:r>
      <w:r w:rsidRPr="00341268">
        <w:rPr>
          <w:rFonts w:ascii="Arial" w:hAnsi="Arial" w:cs="Arial"/>
          <w:spacing w:val="-5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3.2,</w:t>
      </w:r>
      <w:r w:rsidRPr="00341268">
        <w:rPr>
          <w:rFonts w:ascii="Arial" w:hAnsi="Arial" w:cs="Arial"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será</w:t>
      </w:r>
      <w:r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assegurado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contratado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o</w:t>
      </w:r>
      <w:r w:rsidRPr="00341268">
        <w:rPr>
          <w:rFonts w:ascii="Arial" w:hAnsi="Arial" w:cs="Arial"/>
          <w:spacing w:val="-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direito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</w:t>
      </w:r>
      <w:r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ver</w:t>
      </w:r>
      <w:r w:rsidRPr="00341268">
        <w:rPr>
          <w:rFonts w:ascii="Arial" w:hAnsi="Arial" w:cs="Arial"/>
          <w:spacing w:val="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valor</w:t>
      </w:r>
      <w:r w:rsidRPr="00341268">
        <w:rPr>
          <w:rFonts w:ascii="Arial" w:hAnsi="Arial" w:cs="Arial"/>
          <w:spacing w:val="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contrato</w:t>
      </w:r>
      <w:r w:rsidRPr="00341268">
        <w:rPr>
          <w:rFonts w:ascii="Arial" w:hAnsi="Arial" w:cs="Arial"/>
          <w:spacing w:val="-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corrigido,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objetivando</w:t>
      </w:r>
      <w:r w:rsidRPr="00341268">
        <w:rPr>
          <w:rFonts w:ascii="Arial" w:hAnsi="Arial" w:cs="Arial"/>
          <w:spacing w:val="-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manutenção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</w:t>
      </w:r>
      <w:r w:rsidRPr="00341268">
        <w:rPr>
          <w:rFonts w:ascii="Arial" w:hAnsi="Arial" w:cs="Arial"/>
          <w:spacing w:val="-5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equilíbrio econômico-financeiro, base índice oficial do INPC ou outro que vier a substituí-lo, por se tratar de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garantia constitucional e, de acordo com o estabelecido no inciso II, alínea “d” do art. 124 da Lei Federal nº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14.133/2021.</w:t>
      </w:r>
    </w:p>
    <w:p w:rsidR="00576924" w:rsidRPr="00576924" w:rsidRDefault="00576924" w:rsidP="00576924">
      <w:pPr>
        <w:pStyle w:val="PargrafodaLista"/>
        <w:rPr>
          <w:rFonts w:ascii="Arial" w:hAnsi="Arial" w:cs="Arial"/>
          <w:sz w:val="24"/>
          <w:szCs w:val="24"/>
        </w:rPr>
      </w:pPr>
    </w:p>
    <w:p w:rsidR="00576924" w:rsidRPr="00341268" w:rsidRDefault="00576924" w:rsidP="00576924">
      <w:pPr>
        <w:pStyle w:val="PargrafodaLista"/>
        <w:tabs>
          <w:tab w:val="left" w:pos="516"/>
        </w:tabs>
        <w:spacing w:line="357" w:lineRule="auto"/>
        <w:ind w:left="392" w:right="127"/>
        <w:rPr>
          <w:rFonts w:ascii="Arial" w:hAnsi="Arial" w:cs="Arial"/>
          <w:sz w:val="24"/>
          <w:szCs w:val="24"/>
        </w:rPr>
      </w:pPr>
    </w:p>
    <w:p w:rsidR="005E6D01" w:rsidRPr="00341268" w:rsidRDefault="005E6D01" w:rsidP="005E6D01">
      <w:pPr>
        <w:pStyle w:val="PargrafodaLista"/>
        <w:numPr>
          <w:ilvl w:val="0"/>
          <w:numId w:val="3"/>
        </w:numPr>
        <w:tabs>
          <w:tab w:val="left" w:pos="693"/>
          <w:tab w:val="left" w:pos="694"/>
        </w:tabs>
        <w:spacing w:before="5"/>
        <w:rPr>
          <w:rFonts w:ascii="Arial" w:hAnsi="Arial" w:cs="Arial"/>
          <w:b/>
          <w:sz w:val="24"/>
          <w:szCs w:val="24"/>
        </w:rPr>
      </w:pPr>
      <w:r w:rsidRPr="00341268">
        <w:rPr>
          <w:rFonts w:ascii="Arial" w:hAnsi="Arial" w:cs="Arial"/>
          <w:b/>
          <w:sz w:val="24"/>
          <w:szCs w:val="24"/>
        </w:rPr>
        <w:t>FORMA</w:t>
      </w:r>
      <w:r w:rsidRPr="0034126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b/>
          <w:sz w:val="24"/>
          <w:szCs w:val="24"/>
        </w:rPr>
        <w:t>DE</w:t>
      </w:r>
      <w:r w:rsidRPr="0034126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b/>
          <w:sz w:val="24"/>
          <w:szCs w:val="24"/>
        </w:rPr>
        <w:t>PAGAMENTO</w:t>
      </w:r>
    </w:p>
    <w:p w:rsidR="005E6D01" w:rsidRPr="00341268" w:rsidRDefault="005E6D01" w:rsidP="005E6D01">
      <w:pPr>
        <w:pStyle w:val="Corpodetexto"/>
        <w:spacing w:before="7"/>
        <w:rPr>
          <w:rFonts w:ascii="Arial" w:hAnsi="Arial" w:cs="Arial"/>
        </w:rPr>
      </w:pPr>
    </w:p>
    <w:p w:rsidR="005E6D01" w:rsidRPr="00341268" w:rsidRDefault="005E6D01" w:rsidP="005E6D01">
      <w:pPr>
        <w:pStyle w:val="PargrafodaLista"/>
        <w:numPr>
          <w:ilvl w:val="1"/>
          <w:numId w:val="3"/>
        </w:numPr>
        <w:tabs>
          <w:tab w:val="left" w:pos="1400"/>
        </w:tabs>
        <w:spacing w:line="357" w:lineRule="auto"/>
        <w:ind w:right="124" w:firstLine="34"/>
        <w:jc w:val="both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O pagamento será efetuado mensalmente, até o 5º (quinto) dia útil do mês subsequente ao que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originou a prestação dos serviços,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mediante a apresentação da respectiva nota fiscal, no valor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pactuado no contrato administrativo firmado, mediante deposito bancário em nome da</w:t>
      </w:r>
      <w:r w:rsidRPr="00341268">
        <w:rPr>
          <w:rFonts w:ascii="Arial" w:hAnsi="Arial" w:cs="Arial"/>
          <w:spacing w:val="-5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contratada,</w:t>
      </w:r>
      <w:r w:rsidRPr="00341268">
        <w:rPr>
          <w:rFonts w:ascii="Arial" w:hAnsi="Arial" w:cs="Arial"/>
          <w:spacing w:val="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conforme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Termo</w:t>
      </w:r>
      <w:r w:rsidRPr="00341268">
        <w:rPr>
          <w:rFonts w:ascii="Arial" w:hAnsi="Arial" w:cs="Arial"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Referência.</w:t>
      </w:r>
    </w:p>
    <w:p w:rsidR="005E6D01" w:rsidRPr="00341268" w:rsidRDefault="005E6D01" w:rsidP="005E6D01">
      <w:pPr>
        <w:pStyle w:val="PargrafodaLista"/>
        <w:numPr>
          <w:ilvl w:val="1"/>
          <w:numId w:val="3"/>
        </w:numPr>
        <w:tabs>
          <w:tab w:val="left" w:pos="1400"/>
        </w:tabs>
        <w:spacing w:line="350" w:lineRule="auto"/>
        <w:ind w:right="145" w:firstLine="34"/>
        <w:jc w:val="both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Em</w:t>
      </w:r>
      <w:r w:rsidRPr="00341268">
        <w:rPr>
          <w:rFonts w:ascii="Arial" w:hAnsi="Arial" w:cs="Arial"/>
          <w:spacing w:val="-9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caso</w:t>
      </w:r>
      <w:r w:rsidRPr="00341268">
        <w:rPr>
          <w:rFonts w:ascii="Arial" w:hAnsi="Arial" w:cs="Arial"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</w:t>
      </w:r>
      <w:r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irregularidade</w:t>
      </w:r>
      <w:r w:rsidRPr="00341268">
        <w:rPr>
          <w:rFonts w:ascii="Arial" w:hAnsi="Arial" w:cs="Arial"/>
          <w:spacing w:val="-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na</w:t>
      </w:r>
      <w:r w:rsidRPr="00341268">
        <w:rPr>
          <w:rFonts w:ascii="Arial" w:hAnsi="Arial" w:cs="Arial"/>
          <w:spacing w:val="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emissão dos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documentos fiscais,</w:t>
      </w:r>
      <w:r w:rsidRPr="00341268">
        <w:rPr>
          <w:rFonts w:ascii="Arial" w:hAnsi="Arial" w:cs="Arial"/>
          <w:spacing w:val="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o</w:t>
      </w:r>
      <w:r w:rsidRPr="00341268">
        <w:rPr>
          <w:rFonts w:ascii="Arial" w:hAnsi="Arial" w:cs="Arial"/>
          <w:spacing w:val="-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prazo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</w:t>
      </w:r>
      <w:r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pagamento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será</w:t>
      </w:r>
      <w:r w:rsidRPr="00341268">
        <w:rPr>
          <w:rFonts w:ascii="Arial" w:hAnsi="Arial" w:cs="Arial"/>
          <w:spacing w:val="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contado</w:t>
      </w:r>
      <w:r w:rsidRPr="00341268">
        <w:rPr>
          <w:rFonts w:ascii="Arial" w:hAnsi="Arial" w:cs="Arial"/>
          <w:spacing w:val="-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</w:t>
      </w:r>
      <w:r w:rsidRPr="00341268">
        <w:rPr>
          <w:rFonts w:ascii="Arial" w:hAnsi="Arial" w:cs="Arial"/>
          <w:spacing w:val="-5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partir</w:t>
      </w:r>
      <w:r w:rsidRPr="00341268">
        <w:rPr>
          <w:rFonts w:ascii="Arial" w:hAnsi="Arial" w:cs="Arial"/>
          <w:spacing w:val="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sua reapresentação,</w:t>
      </w:r>
      <w:r w:rsidRPr="00341268">
        <w:rPr>
          <w:rFonts w:ascii="Arial" w:hAnsi="Arial" w:cs="Arial"/>
          <w:spacing w:val="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devidamente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regularizada.</w:t>
      </w:r>
    </w:p>
    <w:p w:rsidR="005E6D01" w:rsidRPr="00341268" w:rsidRDefault="005E6D01" w:rsidP="005E6D01">
      <w:pPr>
        <w:pStyle w:val="PargrafodaLista"/>
        <w:numPr>
          <w:ilvl w:val="1"/>
          <w:numId w:val="3"/>
        </w:numPr>
        <w:tabs>
          <w:tab w:val="left" w:pos="1400"/>
        </w:tabs>
        <w:spacing w:before="6" w:line="355" w:lineRule="auto"/>
        <w:ind w:right="129" w:firstLine="34"/>
        <w:jc w:val="both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Se</w:t>
      </w:r>
      <w:r w:rsidRPr="00341268">
        <w:rPr>
          <w:rFonts w:ascii="Arial" w:hAnsi="Arial" w:cs="Arial"/>
          <w:spacing w:val="-8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regularidade</w:t>
      </w:r>
      <w:r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fiscal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vencedor</w:t>
      </w:r>
      <w:r w:rsidRPr="00341268">
        <w:rPr>
          <w:rFonts w:ascii="Arial" w:hAnsi="Arial" w:cs="Arial"/>
          <w:spacing w:val="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tiver</w:t>
      </w:r>
      <w:r w:rsidRPr="00341268">
        <w:rPr>
          <w:rFonts w:ascii="Arial" w:hAnsi="Arial" w:cs="Arial"/>
          <w:spacing w:val="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validade</w:t>
      </w:r>
      <w:r w:rsidRPr="00341268">
        <w:rPr>
          <w:rFonts w:ascii="Arial" w:hAnsi="Arial" w:cs="Arial"/>
          <w:spacing w:val="-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expirada</w:t>
      </w:r>
      <w:r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anteriormente</w:t>
      </w:r>
      <w:r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à</w:t>
      </w:r>
      <w:r w:rsidRPr="00341268">
        <w:rPr>
          <w:rFonts w:ascii="Arial" w:hAnsi="Arial" w:cs="Arial"/>
          <w:spacing w:val="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celebração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</w:t>
      </w:r>
      <w:r w:rsidRPr="00341268">
        <w:rPr>
          <w:rFonts w:ascii="Arial" w:hAnsi="Arial" w:cs="Arial"/>
          <w:spacing w:val="-5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contrato,</w:t>
      </w:r>
      <w:r w:rsidRPr="00341268">
        <w:rPr>
          <w:rFonts w:ascii="Arial" w:hAnsi="Arial" w:cs="Arial"/>
          <w:spacing w:val="-5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fica a empresa vencedora obrigada a apresentar, no ato de sua assinatura, nova documentação em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substituição</w:t>
      </w:r>
      <w:r w:rsidRPr="00341268">
        <w:rPr>
          <w:rFonts w:ascii="Arial" w:hAnsi="Arial" w:cs="Arial"/>
          <w:spacing w:val="-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à</w:t>
      </w:r>
      <w:r w:rsidRPr="00341268">
        <w:rPr>
          <w:rFonts w:ascii="Arial" w:hAnsi="Arial" w:cs="Arial"/>
          <w:spacing w:val="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vencida.</w:t>
      </w:r>
    </w:p>
    <w:p w:rsidR="003132FC" w:rsidRPr="00341268" w:rsidRDefault="003132FC" w:rsidP="005E6D01">
      <w:pPr>
        <w:tabs>
          <w:tab w:val="left" w:pos="516"/>
        </w:tabs>
        <w:spacing w:before="41" w:line="276" w:lineRule="auto"/>
        <w:ind w:right="121"/>
        <w:rPr>
          <w:rFonts w:ascii="Arial" w:hAnsi="Arial" w:cs="Arial"/>
          <w:sz w:val="24"/>
          <w:szCs w:val="24"/>
        </w:rPr>
      </w:pPr>
    </w:p>
    <w:p w:rsidR="003132FC" w:rsidRPr="00341268" w:rsidRDefault="003132FC">
      <w:pPr>
        <w:pStyle w:val="Corpodetexto"/>
        <w:spacing w:before="7"/>
        <w:rPr>
          <w:rFonts w:ascii="Arial" w:hAnsi="Arial" w:cs="Arial"/>
        </w:rPr>
      </w:pPr>
    </w:p>
    <w:p w:rsidR="003132FC" w:rsidRPr="00341268" w:rsidRDefault="0050241D">
      <w:pPr>
        <w:pStyle w:val="Ttulo2"/>
        <w:numPr>
          <w:ilvl w:val="0"/>
          <w:numId w:val="3"/>
        </w:numPr>
        <w:tabs>
          <w:tab w:val="left" w:pos="390"/>
        </w:tabs>
        <w:ind w:left="389" w:hanging="270"/>
      </w:pPr>
      <w:r w:rsidRPr="00341268">
        <w:t>DOTAÇÃO</w:t>
      </w:r>
      <w:r w:rsidRPr="00341268">
        <w:rPr>
          <w:spacing w:val="-3"/>
        </w:rPr>
        <w:t xml:space="preserve"> </w:t>
      </w:r>
      <w:r w:rsidRPr="00341268">
        <w:t>ORÇAMENTÁRIA</w:t>
      </w:r>
      <w:r w:rsidRPr="00341268">
        <w:rPr>
          <w:spacing w:val="-9"/>
        </w:rPr>
        <w:t xml:space="preserve"> </w:t>
      </w:r>
      <w:r w:rsidRPr="00341268">
        <w:t>E</w:t>
      </w:r>
      <w:r w:rsidRPr="00341268">
        <w:rPr>
          <w:spacing w:val="-1"/>
        </w:rPr>
        <w:t xml:space="preserve"> </w:t>
      </w:r>
      <w:r w:rsidRPr="00341268">
        <w:t>RECURSOS</w:t>
      </w:r>
      <w:r w:rsidRPr="00341268">
        <w:rPr>
          <w:spacing w:val="-2"/>
        </w:rPr>
        <w:t xml:space="preserve"> </w:t>
      </w:r>
      <w:r w:rsidRPr="00341268">
        <w:t>FINANCEIROS</w:t>
      </w:r>
    </w:p>
    <w:p w:rsidR="003132FC" w:rsidRPr="00341268" w:rsidRDefault="0050241D">
      <w:pPr>
        <w:pStyle w:val="PargrafodaLista"/>
        <w:numPr>
          <w:ilvl w:val="1"/>
          <w:numId w:val="1"/>
        </w:numPr>
        <w:tabs>
          <w:tab w:val="left" w:pos="648"/>
        </w:tabs>
        <w:spacing w:before="22" w:line="259" w:lineRule="auto"/>
        <w:ind w:right="119" w:firstLine="0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As</w:t>
      </w:r>
      <w:r w:rsidRPr="00341268">
        <w:rPr>
          <w:rFonts w:ascii="Arial" w:hAnsi="Arial" w:cs="Arial"/>
          <w:spacing w:val="-8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despesas</w:t>
      </w:r>
      <w:r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decorrentes</w:t>
      </w:r>
      <w:r w:rsidRPr="00341268">
        <w:rPr>
          <w:rFonts w:ascii="Arial" w:hAnsi="Arial" w:cs="Arial"/>
          <w:spacing w:val="-8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da</w:t>
      </w:r>
      <w:r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presente</w:t>
      </w:r>
      <w:r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contratação</w:t>
      </w:r>
      <w:r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correrão por</w:t>
      </w:r>
      <w:r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conta</w:t>
      </w:r>
      <w:r w:rsidRPr="00341268">
        <w:rPr>
          <w:rFonts w:ascii="Arial" w:hAnsi="Arial" w:cs="Arial"/>
          <w:spacing w:val="-7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</w:t>
      </w:r>
      <w:r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orçamento</w:t>
      </w:r>
      <w:r w:rsidRPr="00341268">
        <w:rPr>
          <w:rFonts w:ascii="Arial" w:hAnsi="Arial" w:cs="Arial"/>
          <w:spacing w:val="-9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do</w:t>
      </w:r>
      <w:r w:rsidRPr="00341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exercício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financeiro de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2024,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na</w:t>
      </w:r>
      <w:r w:rsidRPr="00341268">
        <w:rPr>
          <w:rFonts w:ascii="Arial" w:hAnsi="Arial" w:cs="Arial"/>
          <w:spacing w:val="-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seguinte rubrica:</w:t>
      </w:r>
    </w:p>
    <w:p w:rsidR="003132FC" w:rsidRPr="00341268" w:rsidRDefault="00CE50ED">
      <w:pPr>
        <w:pStyle w:val="Corpodetexto"/>
        <w:spacing w:line="275" w:lineRule="exact"/>
        <w:ind w:left="115"/>
        <w:rPr>
          <w:rFonts w:ascii="Arial" w:hAnsi="Arial" w:cs="Arial"/>
        </w:rPr>
      </w:pPr>
      <w:r>
        <w:rPr>
          <w:rFonts w:ascii="Arial" w:hAnsi="Arial" w:cs="Arial"/>
        </w:rPr>
        <w:t>31.90.34.01.00.00</w:t>
      </w:r>
      <w:r w:rsidR="0050241D" w:rsidRPr="00341268">
        <w:rPr>
          <w:rFonts w:ascii="Arial" w:hAnsi="Arial" w:cs="Arial"/>
          <w:spacing w:val="-4"/>
        </w:rPr>
        <w:t xml:space="preserve"> </w:t>
      </w:r>
      <w:r w:rsidR="0050241D" w:rsidRPr="00341268">
        <w:rPr>
          <w:rFonts w:ascii="Arial" w:hAnsi="Arial" w:cs="Arial"/>
        </w:rPr>
        <w:t>–</w:t>
      </w:r>
      <w:r w:rsidR="0050241D" w:rsidRPr="00341268">
        <w:rPr>
          <w:rFonts w:ascii="Arial" w:hAnsi="Arial" w:cs="Arial"/>
          <w:spacing w:val="-2"/>
        </w:rPr>
        <w:t xml:space="preserve"> </w:t>
      </w:r>
      <w:r w:rsidR="0050241D" w:rsidRPr="00341268">
        <w:rPr>
          <w:rFonts w:ascii="Arial" w:hAnsi="Arial" w:cs="Arial"/>
        </w:rPr>
        <w:t>Aplicações</w:t>
      </w:r>
      <w:r w:rsidR="0050241D" w:rsidRPr="00341268">
        <w:rPr>
          <w:rFonts w:ascii="Arial" w:hAnsi="Arial" w:cs="Arial"/>
          <w:spacing w:val="-4"/>
        </w:rPr>
        <w:t xml:space="preserve"> </w:t>
      </w:r>
      <w:r w:rsidR="0050241D" w:rsidRPr="00341268">
        <w:rPr>
          <w:rFonts w:ascii="Arial" w:hAnsi="Arial" w:cs="Arial"/>
        </w:rPr>
        <w:t>diretas.</w:t>
      </w:r>
    </w:p>
    <w:p w:rsidR="003132FC" w:rsidRPr="00341268" w:rsidRDefault="0050241D">
      <w:pPr>
        <w:pStyle w:val="PargrafodaLista"/>
        <w:numPr>
          <w:ilvl w:val="1"/>
          <w:numId w:val="1"/>
        </w:numPr>
        <w:tabs>
          <w:tab w:val="left" w:pos="589"/>
        </w:tabs>
        <w:spacing w:before="41"/>
        <w:ind w:left="588" w:hanging="469"/>
        <w:rPr>
          <w:rFonts w:ascii="Arial" w:hAnsi="Arial" w:cs="Arial"/>
          <w:sz w:val="24"/>
          <w:szCs w:val="24"/>
        </w:rPr>
      </w:pPr>
      <w:r w:rsidRPr="00341268">
        <w:rPr>
          <w:rFonts w:ascii="Arial" w:hAnsi="Arial" w:cs="Arial"/>
          <w:sz w:val="24"/>
          <w:szCs w:val="24"/>
        </w:rPr>
        <w:t>Os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recursos</w:t>
      </w:r>
      <w:r w:rsidRPr="00341268">
        <w:rPr>
          <w:rFonts w:ascii="Arial" w:hAnsi="Arial" w:cs="Arial"/>
          <w:spacing w:val="-6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financeiros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serão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provenientes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da</w:t>
      </w:r>
      <w:r w:rsidRPr="00341268">
        <w:rPr>
          <w:rFonts w:ascii="Arial" w:hAnsi="Arial" w:cs="Arial"/>
          <w:spacing w:val="-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própria</w:t>
      </w:r>
      <w:r w:rsidRPr="00341268">
        <w:rPr>
          <w:rFonts w:ascii="Arial" w:hAnsi="Arial" w:cs="Arial"/>
          <w:spacing w:val="-2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contratante.</w:t>
      </w:r>
    </w:p>
    <w:p w:rsidR="003132FC" w:rsidRPr="00341268" w:rsidRDefault="003132FC">
      <w:pPr>
        <w:pStyle w:val="Corpodetexto"/>
        <w:spacing w:before="4"/>
        <w:rPr>
          <w:rFonts w:ascii="Arial" w:hAnsi="Arial" w:cs="Arial"/>
        </w:rPr>
      </w:pPr>
    </w:p>
    <w:p w:rsidR="003132FC" w:rsidRPr="00341268" w:rsidRDefault="0050241D">
      <w:pPr>
        <w:pStyle w:val="Ttulo2"/>
        <w:numPr>
          <w:ilvl w:val="0"/>
          <w:numId w:val="3"/>
        </w:numPr>
        <w:tabs>
          <w:tab w:val="left" w:pos="389"/>
        </w:tabs>
      </w:pPr>
      <w:r w:rsidRPr="00341268">
        <w:t>JUSTIFICATIVA</w:t>
      </w:r>
      <w:r w:rsidRPr="00341268">
        <w:rPr>
          <w:spacing w:val="-7"/>
        </w:rPr>
        <w:t xml:space="preserve"> </w:t>
      </w:r>
      <w:r w:rsidRPr="00341268">
        <w:t>DO PREÇO:</w:t>
      </w:r>
    </w:p>
    <w:p w:rsidR="00576924" w:rsidRPr="00576924" w:rsidRDefault="0050241D" w:rsidP="00576924">
      <w:pPr>
        <w:pStyle w:val="PargrafodaLista"/>
        <w:numPr>
          <w:ilvl w:val="1"/>
          <w:numId w:val="3"/>
        </w:numPr>
        <w:tabs>
          <w:tab w:val="left" w:pos="610"/>
        </w:tabs>
        <w:spacing w:before="41" w:line="276" w:lineRule="auto"/>
        <w:ind w:right="117" w:firstLine="0"/>
        <w:jc w:val="both"/>
        <w:rPr>
          <w:rFonts w:ascii="Arial" w:hAnsi="Arial" w:cs="Arial"/>
        </w:rPr>
      </w:pPr>
      <w:r w:rsidRPr="00341268">
        <w:rPr>
          <w:rFonts w:ascii="Arial" w:hAnsi="Arial" w:cs="Arial"/>
          <w:sz w:val="24"/>
          <w:szCs w:val="24"/>
        </w:rPr>
        <w:t>Considerando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pesquisa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preços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realizada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com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fornecedores,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anexa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este</w:t>
      </w:r>
      <w:r w:rsidRPr="00341268">
        <w:rPr>
          <w:rFonts w:ascii="Arial" w:hAnsi="Arial" w:cs="Arial"/>
          <w:spacing w:val="1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procedimento,</w:t>
      </w:r>
      <w:r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por</w:t>
      </w:r>
      <w:r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meio</w:t>
      </w:r>
      <w:r w:rsidRPr="00341268">
        <w:rPr>
          <w:rFonts w:ascii="Arial" w:hAnsi="Arial" w:cs="Arial"/>
          <w:spacing w:val="-9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da</w:t>
      </w:r>
      <w:r w:rsidRPr="00341268">
        <w:rPr>
          <w:rFonts w:ascii="Arial" w:hAnsi="Arial" w:cs="Arial"/>
          <w:spacing w:val="-8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solicitação</w:t>
      </w:r>
      <w:r w:rsidRPr="00341268">
        <w:rPr>
          <w:rFonts w:ascii="Arial" w:hAnsi="Arial" w:cs="Arial"/>
          <w:spacing w:val="-9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de</w:t>
      </w:r>
      <w:r w:rsidRPr="00341268">
        <w:rPr>
          <w:rFonts w:ascii="Arial" w:hAnsi="Arial" w:cs="Arial"/>
          <w:spacing w:val="-8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orçamentos</w:t>
      </w:r>
      <w:r w:rsidRPr="00341268">
        <w:rPr>
          <w:rFonts w:ascii="Arial" w:hAnsi="Arial" w:cs="Arial"/>
          <w:spacing w:val="-13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para</w:t>
      </w:r>
      <w:r w:rsidRPr="00341268">
        <w:rPr>
          <w:rFonts w:ascii="Arial" w:hAnsi="Arial" w:cs="Arial"/>
          <w:spacing w:val="-9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empresas</w:t>
      </w:r>
      <w:r w:rsidRPr="00341268">
        <w:rPr>
          <w:rFonts w:ascii="Arial" w:hAnsi="Arial" w:cs="Arial"/>
          <w:spacing w:val="-10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que</w:t>
      </w:r>
      <w:r w:rsidRPr="00341268">
        <w:rPr>
          <w:rFonts w:ascii="Arial" w:hAnsi="Arial" w:cs="Arial"/>
          <w:spacing w:val="-8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fornecem</w:t>
      </w:r>
      <w:r w:rsidRPr="00341268">
        <w:rPr>
          <w:rFonts w:ascii="Arial" w:hAnsi="Arial" w:cs="Arial"/>
          <w:spacing w:val="-9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o</w:t>
      </w:r>
      <w:r w:rsidRPr="00341268">
        <w:rPr>
          <w:rFonts w:ascii="Arial" w:hAnsi="Arial" w:cs="Arial"/>
          <w:spacing w:val="-8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objeto</w:t>
      </w:r>
      <w:r w:rsidRPr="00341268">
        <w:rPr>
          <w:rFonts w:ascii="Arial" w:hAnsi="Arial" w:cs="Arial"/>
          <w:spacing w:val="-64"/>
          <w:sz w:val="24"/>
          <w:szCs w:val="24"/>
        </w:rPr>
        <w:t xml:space="preserve"> </w:t>
      </w:r>
      <w:r w:rsidRPr="00341268">
        <w:rPr>
          <w:rFonts w:ascii="Arial" w:hAnsi="Arial" w:cs="Arial"/>
          <w:sz w:val="24"/>
          <w:szCs w:val="24"/>
        </w:rPr>
        <w:t>a se</w:t>
      </w:r>
      <w:r w:rsidR="005E6D01" w:rsidRPr="00341268">
        <w:rPr>
          <w:rFonts w:ascii="Arial" w:hAnsi="Arial" w:cs="Arial"/>
          <w:sz w:val="24"/>
          <w:szCs w:val="24"/>
        </w:rPr>
        <w:t>r contratado, verificou-se que a melhor proposta foi encaminhada por</w:t>
      </w:r>
      <w:r w:rsidR="00576924">
        <w:rPr>
          <w:rFonts w:ascii="Arial" w:hAnsi="Arial" w:cs="Arial"/>
          <w:sz w:val="24"/>
          <w:szCs w:val="24"/>
        </w:rPr>
        <w:t xml:space="preserve"> </w:t>
      </w:r>
      <w:r w:rsidR="00576924" w:rsidRPr="00B618C0">
        <w:rPr>
          <w:rFonts w:ascii="Arial" w:hAnsi="Arial" w:cs="Arial"/>
          <w:b/>
          <w:sz w:val="24"/>
          <w:szCs w:val="24"/>
        </w:rPr>
        <w:t xml:space="preserve">SILVANA GARGHETTI – OAB 37.753, R$5.200,00 mensais, total </w:t>
      </w:r>
      <w:proofErr w:type="gramStart"/>
      <w:r w:rsidR="00576924" w:rsidRPr="00B618C0">
        <w:rPr>
          <w:rFonts w:ascii="Arial" w:hAnsi="Arial" w:cs="Arial"/>
          <w:b/>
          <w:sz w:val="24"/>
          <w:szCs w:val="24"/>
        </w:rPr>
        <w:t>7</w:t>
      </w:r>
      <w:proofErr w:type="gramEnd"/>
      <w:r w:rsidR="00576924" w:rsidRPr="00B618C0">
        <w:rPr>
          <w:rFonts w:ascii="Arial" w:hAnsi="Arial" w:cs="Arial"/>
          <w:b/>
          <w:sz w:val="24"/>
          <w:szCs w:val="24"/>
        </w:rPr>
        <w:t xml:space="preserve"> meses: R$ 36.400,00</w:t>
      </w:r>
      <w:r w:rsidR="00576924">
        <w:rPr>
          <w:rFonts w:ascii="Arial" w:hAnsi="Arial" w:cs="Arial"/>
          <w:b/>
          <w:sz w:val="24"/>
          <w:szCs w:val="24"/>
        </w:rPr>
        <w:t>.</w:t>
      </w:r>
    </w:p>
    <w:p w:rsidR="00576924" w:rsidRDefault="00576924" w:rsidP="00576924">
      <w:pPr>
        <w:tabs>
          <w:tab w:val="left" w:pos="610"/>
        </w:tabs>
        <w:spacing w:before="41" w:line="276" w:lineRule="auto"/>
        <w:ind w:left="392" w:right="117"/>
        <w:jc w:val="both"/>
        <w:rPr>
          <w:rFonts w:ascii="Arial" w:hAnsi="Arial" w:cs="Arial"/>
        </w:rPr>
      </w:pPr>
    </w:p>
    <w:p w:rsidR="00576924" w:rsidRDefault="00576924" w:rsidP="00576924">
      <w:pPr>
        <w:tabs>
          <w:tab w:val="left" w:pos="610"/>
        </w:tabs>
        <w:spacing w:before="41" w:line="276" w:lineRule="auto"/>
        <w:ind w:left="392" w:right="117"/>
        <w:jc w:val="both"/>
        <w:rPr>
          <w:rFonts w:ascii="Arial" w:hAnsi="Arial" w:cs="Arial"/>
        </w:rPr>
      </w:pPr>
    </w:p>
    <w:p w:rsidR="003132FC" w:rsidRDefault="005E6D01" w:rsidP="00576924">
      <w:pPr>
        <w:tabs>
          <w:tab w:val="left" w:pos="610"/>
        </w:tabs>
        <w:spacing w:before="41" w:line="276" w:lineRule="auto"/>
        <w:ind w:left="392" w:right="117"/>
        <w:jc w:val="both"/>
        <w:rPr>
          <w:rFonts w:ascii="Arial" w:hAnsi="Arial" w:cs="Arial"/>
        </w:rPr>
      </w:pPr>
      <w:r w:rsidRPr="00576924">
        <w:rPr>
          <w:rFonts w:ascii="Arial" w:hAnsi="Arial" w:cs="Arial"/>
        </w:rPr>
        <w:t>Campo Erê</w:t>
      </w:r>
      <w:r w:rsidR="0050241D" w:rsidRPr="00576924">
        <w:rPr>
          <w:rFonts w:ascii="Arial" w:hAnsi="Arial" w:cs="Arial"/>
        </w:rPr>
        <w:t>/SC,</w:t>
      </w:r>
      <w:r w:rsidR="0050241D" w:rsidRPr="00576924">
        <w:rPr>
          <w:rFonts w:ascii="Arial" w:hAnsi="Arial" w:cs="Arial"/>
          <w:spacing w:val="1"/>
        </w:rPr>
        <w:t xml:space="preserve"> </w:t>
      </w:r>
      <w:r w:rsidR="00CE50ED">
        <w:rPr>
          <w:rFonts w:ascii="Arial" w:hAnsi="Arial" w:cs="Arial"/>
        </w:rPr>
        <w:t>07 de Março de 2024.</w:t>
      </w:r>
    </w:p>
    <w:p w:rsidR="00576924" w:rsidRPr="00576924" w:rsidRDefault="00576924" w:rsidP="00576924">
      <w:pPr>
        <w:tabs>
          <w:tab w:val="left" w:pos="610"/>
        </w:tabs>
        <w:spacing w:before="41" w:line="276" w:lineRule="auto"/>
        <w:ind w:left="392" w:right="117"/>
        <w:jc w:val="both"/>
        <w:rPr>
          <w:rFonts w:ascii="Arial" w:hAnsi="Arial" w:cs="Arial"/>
        </w:rPr>
      </w:pPr>
    </w:p>
    <w:p w:rsidR="003132FC" w:rsidRPr="00341268" w:rsidRDefault="003132FC">
      <w:pPr>
        <w:pStyle w:val="Corpodetexto"/>
        <w:rPr>
          <w:rFonts w:ascii="Arial" w:hAnsi="Arial" w:cs="Arial"/>
        </w:rPr>
      </w:pPr>
    </w:p>
    <w:p w:rsidR="003132FC" w:rsidRPr="00341268" w:rsidRDefault="003132FC">
      <w:pPr>
        <w:pStyle w:val="Corpodetexto"/>
        <w:spacing w:before="6"/>
        <w:rPr>
          <w:rFonts w:ascii="Arial" w:hAnsi="Arial" w:cs="Arial"/>
        </w:rPr>
      </w:pPr>
    </w:p>
    <w:p w:rsidR="003132FC" w:rsidRPr="00341268" w:rsidRDefault="003132FC">
      <w:pPr>
        <w:rPr>
          <w:rFonts w:ascii="Arial" w:hAnsi="Arial" w:cs="Arial"/>
          <w:sz w:val="24"/>
          <w:szCs w:val="24"/>
        </w:rPr>
        <w:sectPr w:rsidR="003132FC" w:rsidRPr="00341268">
          <w:headerReference w:type="default" r:id="rId8"/>
          <w:footerReference w:type="default" r:id="rId9"/>
          <w:pgSz w:w="11910" w:h="16840"/>
          <w:pgMar w:top="1560" w:right="960" w:bottom="680" w:left="960" w:header="290" w:footer="498" w:gutter="0"/>
          <w:cols w:space="720"/>
        </w:sectPr>
      </w:pPr>
    </w:p>
    <w:p w:rsidR="005E6D01" w:rsidRPr="00341268" w:rsidRDefault="005E6D01">
      <w:pPr>
        <w:pStyle w:val="Corpodetexto"/>
        <w:spacing w:before="43"/>
        <w:ind w:left="348" w:right="345"/>
        <w:jc w:val="center"/>
        <w:rPr>
          <w:rFonts w:ascii="Arial" w:hAnsi="Arial" w:cs="Arial"/>
          <w:b/>
        </w:rPr>
      </w:pPr>
      <w:r w:rsidRPr="00341268">
        <w:rPr>
          <w:rFonts w:ascii="Arial" w:hAnsi="Arial" w:cs="Arial"/>
          <w:b/>
        </w:rPr>
        <w:lastRenderedPageBreak/>
        <w:t>VILMAR BOMBIERI</w:t>
      </w:r>
    </w:p>
    <w:p w:rsidR="003132FC" w:rsidRPr="00341268" w:rsidRDefault="0050241D">
      <w:pPr>
        <w:pStyle w:val="Corpodetexto"/>
        <w:spacing w:before="43"/>
        <w:ind w:left="348" w:right="345"/>
        <w:jc w:val="center"/>
        <w:rPr>
          <w:rFonts w:ascii="Arial" w:hAnsi="Arial" w:cs="Arial"/>
        </w:rPr>
      </w:pPr>
      <w:r w:rsidRPr="00341268">
        <w:rPr>
          <w:rFonts w:ascii="Arial" w:hAnsi="Arial" w:cs="Arial"/>
        </w:rPr>
        <w:t>Presidente</w:t>
      </w:r>
      <w:r w:rsidRPr="00341268">
        <w:rPr>
          <w:rFonts w:ascii="Arial" w:hAnsi="Arial" w:cs="Arial"/>
          <w:spacing w:val="-1"/>
        </w:rPr>
        <w:t xml:space="preserve"> </w:t>
      </w:r>
      <w:r w:rsidRPr="00341268">
        <w:rPr>
          <w:rFonts w:ascii="Arial" w:hAnsi="Arial" w:cs="Arial"/>
        </w:rPr>
        <w:t>da</w:t>
      </w:r>
      <w:r w:rsidRPr="00341268">
        <w:rPr>
          <w:rFonts w:ascii="Arial" w:hAnsi="Arial" w:cs="Arial"/>
          <w:spacing w:val="-1"/>
        </w:rPr>
        <w:t xml:space="preserve"> </w:t>
      </w:r>
      <w:r w:rsidRPr="00341268">
        <w:rPr>
          <w:rFonts w:ascii="Arial" w:hAnsi="Arial" w:cs="Arial"/>
        </w:rPr>
        <w:t>Câmara</w:t>
      </w:r>
      <w:r w:rsidRPr="00341268">
        <w:rPr>
          <w:rFonts w:ascii="Arial" w:hAnsi="Arial" w:cs="Arial"/>
          <w:spacing w:val="-5"/>
        </w:rPr>
        <w:t xml:space="preserve"> </w:t>
      </w:r>
      <w:r w:rsidRPr="00341268">
        <w:rPr>
          <w:rFonts w:ascii="Arial" w:hAnsi="Arial" w:cs="Arial"/>
        </w:rPr>
        <w:t>de</w:t>
      </w:r>
      <w:r w:rsidRPr="00341268">
        <w:rPr>
          <w:rFonts w:ascii="Arial" w:hAnsi="Arial" w:cs="Arial"/>
          <w:spacing w:val="2"/>
        </w:rPr>
        <w:t xml:space="preserve"> </w:t>
      </w:r>
      <w:r w:rsidRPr="00341268">
        <w:rPr>
          <w:rFonts w:ascii="Arial" w:hAnsi="Arial" w:cs="Arial"/>
        </w:rPr>
        <w:t>Vereadores</w:t>
      </w:r>
    </w:p>
    <w:p w:rsidR="003132FC" w:rsidRPr="00341268" w:rsidRDefault="003132FC">
      <w:pPr>
        <w:pStyle w:val="Corpodetexto"/>
        <w:rPr>
          <w:rFonts w:ascii="Arial" w:hAnsi="Arial" w:cs="Arial"/>
        </w:rPr>
      </w:pPr>
    </w:p>
    <w:p w:rsidR="003132FC" w:rsidRPr="00341268" w:rsidRDefault="003132FC">
      <w:pPr>
        <w:pStyle w:val="Corpodetexto"/>
        <w:spacing w:before="7"/>
        <w:rPr>
          <w:rFonts w:ascii="Arial" w:hAnsi="Arial" w:cs="Arial"/>
        </w:rPr>
      </w:pPr>
    </w:p>
    <w:sectPr w:rsidR="003132FC" w:rsidRPr="00341268">
      <w:type w:val="continuous"/>
      <w:pgSz w:w="11910" w:h="16840"/>
      <w:pgMar w:top="1560" w:right="960" w:bottom="6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268" w:rsidRDefault="00341268">
      <w:r>
        <w:separator/>
      </w:r>
    </w:p>
  </w:endnote>
  <w:endnote w:type="continuationSeparator" w:id="0">
    <w:p w:rsidR="00341268" w:rsidRDefault="0034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268" w:rsidRDefault="0034126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268" w:rsidRDefault="00341268">
      <w:r>
        <w:separator/>
      </w:r>
    </w:p>
  </w:footnote>
  <w:footnote w:type="continuationSeparator" w:id="0">
    <w:p w:rsidR="00341268" w:rsidRDefault="00341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1268" w:rsidRDefault="00341268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517BC"/>
    <w:multiLevelType w:val="multilevel"/>
    <w:tmpl w:val="8212804A"/>
    <w:lvl w:ilvl="0">
      <w:start w:val="7"/>
      <w:numFmt w:val="decimal"/>
      <w:lvlText w:val="%1"/>
      <w:lvlJc w:val="left"/>
      <w:pPr>
        <w:ind w:left="120" w:hanging="52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0" w:hanging="528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93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9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3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39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6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3" w:hanging="528"/>
      </w:pPr>
      <w:rPr>
        <w:rFonts w:hint="default"/>
        <w:lang w:val="pt-PT" w:eastAsia="en-US" w:bidi="ar-SA"/>
      </w:rPr>
    </w:lvl>
  </w:abstractNum>
  <w:abstractNum w:abstractNumId="1">
    <w:nsid w:val="2DDA3377"/>
    <w:multiLevelType w:val="multilevel"/>
    <w:tmpl w:val="0F42B2C0"/>
    <w:lvl w:ilvl="0">
      <w:start w:val="1"/>
      <w:numFmt w:val="decimal"/>
      <w:lvlText w:val="%1."/>
      <w:lvlJc w:val="left"/>
      <w:pPr>
        <w:ind w:left="388" w:hanging="269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92" w:hanging="392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0" w:hanging="3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0" w:hanging="3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81" w:hanging="3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2" w:hanging="3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3" w:hanging="3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4" w:hanging="3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392"/>
      </w:pPr>
      <w:rPr>
        <w:rFonts w:hint="default"/>
        <w:lang w:val="pt-PT" w:eastAsia="en-US" w:bidi="ar-SA"/>
      </w:rPr>
    </w:lvl>
  </w:abstractNum>
  <w:abstractNum w:abstractNumId="2">
    <w:nsid w:val="4C7161E6"/>
    <w:multiLevelType w:val="multilevel"/>
    <w:tmpl w:val="AD3ED7E0"/>
    <w:lvl w:ilvl="0">
      <w:start w:val="4"/>
      <w:numFmt w:val="decimal"/>
      <w:lvlText w:val="%1"/>
      <w:lvlJc w:val="left"/>
      <w:pPr>
        <w:ind w:left="919" w:hanging="707"/>
        <w:jc w:val="left"/>
      </w:pPr>
      <w:rPr>
        <w:rFonts w:ascii="Arial" w:eastAsia="Arial" w:hAnsi="Arial" w:cs="Arial" w:hint="default"/>
        <w:b/>
        <w:bCs/>
        <w:w w:val="7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5" w:hanging="365"/>
        <w:jc w:val="left"/>
      </w:pPr>
      <w:rPr>
        <w:rFonts w:ascii="Arial MT" w:eastAsia="Arial MT" w:hAnsi="Arial MT" w:cs="Arial MT" w:hint="default"/>
        <w:spacing w:val="-2"/>
        <w:w w:val="81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4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8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1" w:hanging="365"/>
      </w:pPr>
      <w:rPr>
        <w:rFonts w:hint="default"/>
        <w:lang w:val="pt-PT" w:eastAsia="en-US" w:bidi="ar-SA"/>
      </w:rPr>
    </w:lvl>
  </w:abstractNum>
  <w:abstractNum w:abstractNumId="3">
    <w:nsid w:val="5B5C18E8"/>
    <w:multiLevelType w:val="multilevel"/>
    <w:tmpl w:val="577451B4"/>
    <w:lvl w:ilvl="0">
      <w:start w:val="1"/>
      <w:numFmt w:val="decimal"/>
      <w:lvlText w:val="%1."/>
      <w:lvlJc w:val="left"/>
      <w:pPr>
        <w:ind w:left="919" w:hanging="707"/>
        <w:jc w:val="left"/>
      </w:pPr>
      <w:rPr>
        <w:rFonts w:ascii="Arial" w:eastAsia="Arial" w:hAnsi="Arial" w:cs="Arial" w:hint="default"/>
        <w:b/>
        <w:bCs/>
        <w:spacing w:val="-1"/>
        <w:w w:val="7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5" w:hanging="332"/>
        <w:jc w:val="left"/>
      </w:pPr>
      <w:rPr>
        <w:rFonts w:hint="default"/>
        <w:spacing w:val="-2"/>
        <w:w w:val="81"/>
        <w:lang w:val="pt-PT" w:eastAsia="en-US" w:bidi="ar-SA"/>
      </w:rPr>
    </w:lvl>
    <w:lvl w:ilvl="2">
      <w:numFmt w:val="bullet"/>
      <w:lvlText w:val="•"/>
      <w:lvlJc w:val="left"/>
      <w:pPr>
        <w:ind w:left="1964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08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3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7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2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6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1" w:hanging="332"/>
      </w:pPr>
      <w:rPr>
        <w:rFonts w:hint="default"/>
        <w:lang w:val="pt-PT" w:eastAsia="en-US" w:bidi="ar-SA"/>
      </w:rPr>
    </w:lvl>
  </w:abstractNum>
  <w:abstractNum w:abstractNumId="4">
    <w:nsid w:val="5FF46125"/>
    <w:multiLevelType w:val="multilevel"/>
    <w:tmpl w:val="FDD8F152"/>
    <w:lvl w:ilvl="0">
      <w:start w:val="4"/>
      <w:numFmt w:val="decimal"/>
      <w:lvlText w:val="%1"/>
      <w:lvlJc w:val="left"/>
      <w:pPr>
        <w:ind w:left="589" w:hanging="47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9" w:hanging="47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61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1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3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3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64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5" w:hanging="470"/>
      </w:pPr>
      <w:rPr>
        <w:rFonts w:hint="default"/>
        <w:lang w:val="pt-PT" w:eastAsia="en-US" w:bidi="ar-SA"/>
      </w:rPr>
    </w:lvl>
  </w:abstractNum>
  <w:abstractNum w:abstractNumId="5">
    <w:nsid w:val="6CD90F9F"/>
    <w:multiLevelType w:val="multilevel"/>
    <w:tmpl w:val="D416CF76"/>
    <w:lvl w:ilvl="0">
      <w:start w:val="1"/>
      <w:numFmt w:val="decimal"/>
      <w:lvlText w:val="%1"/>
      <w:lvlJc w:val="left"/>
      <w:pPr>
        <w:ind w:left="573" w:hanging="360"/>
        <w:jc w:val="lef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99" w:hanging="481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2350" w:hanging="4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60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7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4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1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8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5" w:hanging="481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3132FC"/>
    <w:rsid w:val="003132FC"/>
    <w:rsid w:val="00341268"/>
    <w:rsid w:val="0050241D"/>
    <w:rsid w:val="00576924"/>
    <w:rsid w:val="005E6D01"/>
    <w:rsid w:val="00B962DE"/>
    <w:rsid w:val="00CE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345"/>
      <w:outlineLvl w:val="0"/>
    </w:pPr>
    <w:rPr>
      <w:rFonts w:ascii="Trebuchet MS" w:eastAsia="Trebuchet MS" w:hAnsi="Trebuchet MS" w:cs="Trebuchet MS"/>
      <w:sz w:val="30"/>
      <w:szCs w:val="30"/>
    </w:rPr>
  </w:style>
  <w:style w:type="paragraph" w:styleId="Ttulo2">
    <w:name w:val="heading 2"/>
    <w:basedOn w:val="Normal"/>
    <w:uiPriority w:val="1"/>
    <w:qFormat/>
    <w:pPr>
      <w:ind w:left="388" w:hanging="26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5024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41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24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241D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6D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6D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6D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6D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6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D01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right="345"/>
      <w:outlineLvl w:val="0"/>
    </w:pPr>
    <w:rPr>
      <w:rFonts w:ascii="Trebuchet MS" w:eastAsia="Trebuchet MS" w:hAnsi="Trebuchet MS" w:cs="Trebuchet MS"/>
      <w:sz w:val="30"/>
      <w:szCs w:val="30"/>
    </w:rPr>
  </w:style>
  <w:style w:type="paragraph" w:styleId="Ttulo2">
    <w:name w:val="heading 2"/>
    <w:basedOn w:val="Normal"/>
    <w:uiPriority w:val="1"/>
    <w:qFormat/>
    <w:pPr>
      <w:ind w:left="388" w:hanging="269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  <w:pPr>
      <w:spacing w:line="274" w:lineRule="exact"/>
      <w:ind w:left="108"/>
    </w:pPr>
  </w:style>
  <w:style w:type="paragraph" w:styleId="Cabealho">
    <w:name w:val="header"/>
    <w:basedOn w:val="Normal"/>
    <w:link w:val="CabealhoChar"/>
    <w:uiPriority w:val="99"/>
    <w:unhideWhenUsed/>
    <w:rsid w:val="005024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41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024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241D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6D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6D0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6D01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6D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6D01"/>
    <w:rPr>
      <w:rFonts w:ascii="Arial MT" w:eastAsia="Arial MT" w:hAnsi="Arial MT" w:cs="Arial MT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6D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6D01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1360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Tiarajú Goldschmidt</dc:creator>
  <cp:lastModifiedBy>camara 04</cp:lastModifiedBy>
  <cp:revision>4</cp:revision>
  <cp:lastPrinted>2024-03-07T17:47:00Z</cp:lastPrinted>
  <dcterms:created xsi:type="dcterms:W3CDTF">2024-02-27T17:10:00Z</dcterms:created>
  <dcterms:modified xsi:type="dcterms:W3CDTF">2024-03-07T17:47:00Z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2024-02-27T00:00:00Z</vt:filetime>
  </property>
</Properties>
</file>