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443" w:tblpY="-120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559"/>
        <w:gridCol w:w="1843"/>
        <w:gridCol w:w="1559"/>
        <w:gridCol w:w="142"/>
        <w:gridCol w:w="1701"/>
      </w:tblGrid>
      <w:tr w:rsidR="004B4C60" w:rsidRPr="000A21E3" w:rsidTr="00846B91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9E6D66">
              <w:rPr>
                <w:rFonts w:ascii="Times New Roman" w:hAnsi="Times New Roman" w:cs="Times New Roman"/>
                <w:color w:val="000000"/>
                <w:sz w:val="18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0A21E3">
              <w:rPr>
                <w:rFonts w:ascii="Times New Roman" w:hAnsi="Times New Roman" w:cs="Times New Roman"/>
                <w:color w:val="000000"/>
              </w:rPr>
              <w:t>DESCRIÇÃO DO PRODUTO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66">
              <w:rPr>
                <w:rFonts w:ascii="Times New Roman" w:hAnsi="Times New Roman" w:cs="Times New Roman"/>
                <w:color w:val="000000"/>
                <w:sz w:val="18"/>
              </w:rPr>
              <w:t>MERCADO ALVORADA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Default="004B4C60" w:rsidP="000A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ANILDA</w:t>
            </w:r>
          </w:p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SCHOENINGER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MERCADO </w:t>
            </w:r>
            <w:r w:rsidRPr="005C3B64">
              <w:rPr>
                <w:rFonts w:ascii="Times New Roman" w:hAnsi="Times New Roman" w:cs="Times New Roman"/>
                <w:color w:val="000000"/>
                <w:sz w:val="18"/>
              </w:rPr>
              <w:t>MARANHÃO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66">
              <w:rPr>
                <w:rFonts w:ascii="Times New Roman" w:hAnsi="Times New Roman" w:cs="Times New Roman"/>
                <w:color w:val="000000"/>
                <w:sz w:val="32"/>
              </w:rPr>
              <w:t>TOTAL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Água mineral potável, com gás, </w:t>
            </w:r>
            <w:r w:rsidRPr="000A21E3">
              <w:rPr>
                <w:rFonts w:ascii="Times New Roman" w:hAnsi="Times New Roman" w:cs="Times New Roman"/>
                <w:bCs/>
              </w:rPr>
              <w:t xml:space="preserve">envasada em garrafa descartável do tipo PET (polietileno tereftalato)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500ml</w:t>
            </w:r>
            <w:proofErr w:type="gramEnd"/>
            <w:r w:rsidRPr="000A21E3">
              <w:rPr>
                <w:rFonts w:ascii="Times New Roman" w:hAnsi="Times New Roman" w:cs="Times New Roman"/>
              </w:rPr>
              <w:t>, totalmente transparente.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 xml:space="preserve"> 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1,53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Água mineral potável, sem gás, </w:t>
            </w:r>
            <w:r w:rsidRPr="000A21E3">
              <w:rPr>
                <w:rFonts w:ascii="Times New Roman" w:hAnsi="Times New Roman" w:cs="Times New Roman"/>
                <w:bCs/>
              </w:rPr>
              <w:t xml:space="preserve">envasada em garrafa descartável do tipo PET (polietileno tereftalato)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500ml</w:t>
            </w:r>
            <w:proofErr w:type="gramEnd"/>
            <w:r w:rsidRPr="000A21E3">
              <w:rPr>
                <w:rFonts w:ascii="Times New Roman" w:hAnsi="Times New Roman" w:cs="Times New Roman"/>
              </w:rPr>
              <w:t>, totalmente transparente.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146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Vasilhames para água mineral (galão), com capacidade para 20 litros, com data de fabricação não inferior a julho de 2018.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20,00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Água mineral natural, acondicionada em galão de 20 litros, retornáveis e com validade para 12 (doze) meses.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19,96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Açúcar, tipo cristal, branco de 1º qualidade, acondicionado em embalagem plástica de 5 Kg (cinco quilos).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11,13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Bala </w:t>
            </w:r>
            <w:proofErr w:type="gramStart"/>
            <w:r w:rsidRPr="000A21E3">
              <w:rPr>
                <w:rFonts w:ascii="Times New Roman" w:hAnsi="Times New Roman" w:cs="Times New Roman"/>
              </w:rPr>
              <w:t>macia sortidas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: pacote de 7oog. Sabores banana, coco, framboesa e maçã verde. Morango, uva e laranja e abacaxi;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8,16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Biscoito salgado tipo água e sal, pacotes </w:t>
            </w:r>
            <w:proofErr w:type="gramStart"/>
            <w:r w:rsidRPr="000A21E3">
              <w:rPr>
                <w:rFonts w:ascii="Times New Roman" w:hAnsi="Times New Roman" w:cs="Times New Roman"/>
              </w:rPr>
              <w:t>400g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5,04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8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Biscoito doce, sem recheio, tipo rosquinha, sabores chocolate, leite e coco embalagem com </w:t>
            </w:r>
            <w:proofErr w:type="gramStart"/>
            <w:r w:rsidRPr="000A21E3">
              <w:rPr>
                <w:rFonts w:ascii="Times New Roman" w:hAnsi="Times New Roman" w:cs="Times New Roman"/>
              </w:rPr>
              <w:t>400g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4,95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Café solúvel em pó embalagem 200gr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13,33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Chá aromático, sabores diversos</w:t>
            </w:r>
            <w:r w:rsidRPr="000A21E3">
              <w:rPr>
                <w:rFonts w:ascii="Times New Roman" w:hAnsi="Times New Roman" w:cs="Times New Roman"/>
                <w:shd w:val="clear" w:color="auto" w:fill="FFFFFF"/>
              </w:rPr>
              <w:t xml:space="preserve">, caixa com 25 </w:t>
            </w:r>
            <w:proofErr w:type="gramStart"/>
            <w:r w:rsidRPr="000A21E3">
              <w:rPr>
                <w:rFonts w:ascii="Times New Roman" w:hAnsi="Times New Roman" w:cs="Times New Roman"/>
                <w:shd w:val="clear" w:color="auto" w:fill="FFFFFF"/>
              </w:rPr>
              <w:t>saches</w:t>
            </w:r>
            <w:proofErr w:type="gramEnd"/>
            <w:r w:rsidRPr="000A2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4,59</w:t>
            </w:r>
          </w:p>
        </w:tc>
      </w:tr>
      <w:tr w:rsidR="004B4C60" w:rsidRPr="000A21E3" w:rsidTr="00846B91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Erva mate para chimarrão, tipo </w:t>
            </w:r>
            <w:proofErr w:type="gramStart"/>
            <w:r w:rsidRPr="000A21E3">
              <w:rPr>
                <w:rFonts w:ascii="Times New Roman" w:hAnsi="Times New Roman" w:cs="Times New Roman"/>
              </w:rPr>
              <w:t>1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, mínimo de 70% de folhas, pacote 16,00 máximo de 30% de outras partes do ramo. </w:t>
            </w:r>
            <w:proofErr w:type="gramStart"/>
            <w:r w:rsidRPr="000A21E3">
              <w:rPr>
                <w:rFonts w:ascii="Times New Roman" w:hAnsi="Times New Roman" w:cs="Times New Roman"/>
              </w:rPr>
              <w:t>pacote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de 1kg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10,83</w:t>
            </w:r>
          </w:p>
        </w:tc>
      </w:tr>
      <w:tr w:rsidR="004B4C60" w:rsidRPr="000A21E3" w:rsidTr="00846B91">
        <w:trPr>
          <w:trHeight w:val="19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C35925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C35925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Guardanapo de papel branco, medindo aproximadamente </w:t>
            </w:r>
            <w:proofErr w:type="gramStart"/>
            <w:r w:rsidRPr="000A21E3">
              <w:rPr>
                <w:rFonts w:ascii="Times New Roman" w:hAnsi="Times New Roman" w:cs="Times New Roman"/>
              </w:rPr>
              <w:t>23cmX23cm</w:t>
            </w:r>
            <w:proofErr w:type="gramEnd"/>
            <w:r w:rsidRPr="000A21E3">
              <w:rPr>
                <w:rFonts w:ascii="Times New Roman" w:hAnsi="Times New Roman" w:cs="Times New Roman"/>
              </w:rPr>
              <w:t>, com boa capacidade de absorção, sem furos ou impurezas, pacote de 50 guardanapos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2,38</w:t>
            </w:r>
          </w:p>
        </w:tc>
      </w:tr>
      <w:tr w:rsidR="004B4C60" w:rsidRPr="000A21E3" w:rsidTr="00846B91">
        <w:trPr>
          <w:trHeight w:val="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Leite integral, esterilizado, longa vida, em embalagens </w:t>
            </w:r>
            <w:proofErr w:type="spellStart"/>
            <w:r w:rsidRPr="000A21E3">
              <w:rPr>
                <w:rFonts w:ascii="Times New Roman" w:hAnsi="Times New Roman" w:cs="Times New Roman"/>
              </w:rPr>
              <w:t>tetrapak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de 1000 </w:t>
            </w:r>
            <w:proofErr w:type="gramStart"/>
            <w:r w:rsidRPr="000A21E3">
              <w:rPr>
                <w:rFonts w:ascii="Times New Roman" w:hAnsi="Times New Roman" w:cs="Times New Roman"/>
              </w:rPr>
              <w:t>ML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5C3B64" w:rsidRDefault="004B4C60" w:rsidP="005A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B64">
              <w:rPr>
                <w:rFonts w:ascii="Times New Roman" w:hAnsi="Times New Roman" w:cs="Times New Roman"/>
                <w:sz w:val="26"/>
                <w:szCs w:val="26"/>
              </w:rPr>
              <w:t>R$R$2,99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3,06</w:t>
            </w:r>
          </w:p>
        </w:tc>
      </w:tr>
      <w:tr w:rsidR="004B4C60" w:rsidRPr="000A21E3" w:rsidTr="00846B91">
        <w:trPr>
          <w:trHeight w:val="19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Óleo de soja refinado, procedência nacional, em garrafas pet de 900 ml. Embalado em embalagem plástica resistente, tipo garrafa, lacrada, transparente e </w:t>
            </w:r>
            <w:proofErr w:type="gramStart"/>
            <w:r w:rsidRPr="000A21E3">
              <w:rPr>
                <w:rFonts w:ascii="Times New Roman" w:hAnsi="Times New Roman" w:cs="Times New Roman"/>
              </w:rPr>
              <w:t>incolor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3,96</w:t>
            </w:r>
          </w:p>
        </w:tc>
      </w:tr>
      <w:tr w:rsidR="004B4C60" w:rsidRPr="000A21E3" w:rsidTr="00846B91">
        <w:trPr>
          <w:trHeight w:val="22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Milho para pipoca, embalados em plástico atóxico, transparente e incolor, </w:t>
            </w:r>
            <w:proofErr w:type="spellStart"/>
            <w:r w:rsidRPr="000A21E3">
              <w:rPr>
                <w:rFonts w:ascii="Times New Roman" w:hAnsi="Times New Roman" w:cs="Times New Roman"/>
              </w:rPr>
              <w:t>termosselada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, isenta de mofo ou bolores, odores estranhos e substâncias nocivas, embalagem com </w:t>
            </w:r>
            <w:proofErr w:type="gramStart"/>
            <w:r w:rsidRPr="000A21E3">
              <w:rPr>
                <w:rFonts w:ascii="Times New Roman" w:hAnsi="Times New Roman" w:cs="Times New Roman"/>
              </w:rPr>
              <w:t>500g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3,01</w:t>
            </w:r>
          </w:p>
        </w:tc>
      </w:tr>
      <w:tr w:rsidR="004B4C60" w:rsidRPr="000A21E3" w:rsidTr="00846B91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Filtro para bomba de chimarrão. Em tecido apropriado; embalagem contendo 02 unidades.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2,16</w:t>
            </w:r>
          </w:p>
        </w:tc>
      </w:tr>
      <w:tr w:rsidR="004B4C60" w:rsidRPr="000A21E3" w:rsidTr="00846B91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Bolacha tipo caseira, nos sabores coco, manteiga, nata e chocolate. Embalagem com 350 gramas.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6,02</w:t>
            </w:r>
          </w:p>
        </w:tc>
      </w:tr>
      <w:tr w:rsidR="004B4C60" w:rsidRPr="000A21E3" w:rsidTr="00846B91">
        <w:trPr>
          <w:trHeight w:val="6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Água sanitária com alto teor de cloro, agenda bactericida: cloro, teor de cloro: 2% a 2,5%. </w:t>
            </w:r>
            <w:proofErr w:type="gramStart"/>
            <w:r w:rsidRPr="000A21E3">
              <w:rPr>
                <w:rFonts w:ascii="Times New Roman" w:hAnsi="Times New Roman" w:cs="Times New Roman"/>
              </w:rPr>
              <w:t>embalagem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com 02 litros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87FDC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087FDC">
              <w:rPr>
                <w:rFonts w:ascii="Times New Roman" w:hAnsi="Times New Roman" w:cs="Times New Roman"/>
                <w:sz w:val="28"/>
              </w:rPr>
              <w:t>5,92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Álcool etílico hidratado – para uso doméstico - 46º INPM, com tampa de rosca para facilitar o manuseio. Frasco plástico de 1000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6,43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Bolsa para chão (saco), branca, dupla, 100% de algodão, alvejada, </w:t>
            </w:r>
            <w:proofErr w:type="spellStart"/>
            <w:r w:rsidRPr="000A21E3">
              <w:rPr>
                <w:rFonts w:ascii="Times New Roman" w:hAnsi="Times New Roman" w:cs="Times New Roman"/>
              </w:rPr>
              <w:t>pré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-amaciada, </w:t>
            </w:r>
            <w:proofErr w:type="spellStart"/>
            <w:proofErr w:type="gramStart"/>
            <w:r w:rsidRPr="000A21E3">
              <w:rPr>
                <w:rFonts w:ascii="Times New Roman" w:hAnsi="Times New Roman" w:cs="Times New Roman"/>
              </w:rPr>
              <w:t>super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resistente</w:t>
            </w:r>
            <w:proofErr w:type="gramEnd"/>
            <w:r w:rsidRPr="000A21E3">
              <w:rPr>
                <w:rFonts w:ascii="Times New Roman" w:hAnsi="Times New Roman" w:cs="Times New Roman"/>
              </w:rPr>
              <w:t>, com trama grossa (bem fechada), medindo 40x70cm, para uso doméstico.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8,79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Recargas de gás botijão 13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83,00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Copo descartável para água em poliestireno branco ou translúcido, capacidade de 180 ml, pesando 2,2g cada copo, medindo aproximadamente </w:t>
            </w:r>
            <w:proofErr w:type="gramStart"/>
            <w:r w:rsidRPr="000A21E3">
              <w:rPr>
                <w:rFonts w:ascii="Times New Roman" w:hAnsi="Times New Roman" w:cs="Times New Roman"/>
              </w:rPr>
              <w:t>7cm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de diâmetro da boca, 4,2cm de diâmetro do fundo e 7,5cm de altura. Pacotes com 100 unidades.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4,70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Copo descartável para café em poliestireno branco ou translúcido. Capacidade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50ml</w:t>
            </w:r>
            <w:proofErr w:type="gramEnd"/>
            <w:r w:rsidRPr="000A21E3">
              <w:rPr>
                <w:rFonts w:ascii="Times New Roman" w:hAnsi="Times New Roman" w:cs="Times New Roman"/>
              </w:rPr>
              <w:t>, pesando 0,75 g cada copo; medindo aproximadamente 5 cm de diâmetro da boca; 3,2 cm de diâmetro de fundo e 4 cm de altura. Pacotes com 100 unidades.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2,74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Desinfetante líquido: desinfetante e germicida frasco de 01 litro. - aromas variados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6,99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Detergente líquido neutro p/ higienização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louças –embalagem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com 500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1,96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Escova "de lavar roupas" com base de plástico resistente, cerdas nylon macias. Tamanho médio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4,63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Escova sanitária redonda em plástico resistente, com suporte redondo em plástico resistente. – Tamanho aproximado 14x42 cm.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10,43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Esponja Lã de Aço - Composição: Aço carbono - Embalagem: pacote contendo </w:t>
            </w:r>
            <w:proofErr w:type="gramStart"/>
            <w:r w:rsidRPr="000A21E3">
              <w:rPr>
                <w:rFonts w:ascii="Times New Roman" w:hAnsi="Times New Roman" w:cs="Times New Roman"/>
              </w:rPr>
              <w:t>8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unidade de 60 </w:t>
            </w:r>
            <w:proofErr w:type="spellStart"/>
            <w:r w:rsidRPr="000A21E3">
              <w:rPr>
                <w:rFonts w:ascii="Times New Roman" w:hAnsi="Times New Roman" w:cs="Times New Roman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1,99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Colher, em madeira, natural, com aproximadamente 45 cm.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R$ 8,50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7,46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Fósforo, pacote contendo 10 caixinhas, com 40 palitos de fósforo em madeira, com a ponteira em pólvora, em cada caixa.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EC2D5A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EC2D5A">
              <w:rPr>
                <w:rFonts w:ascii="Times New Roman" w:hAnsi="Times New Roman" w:cs="Times New Roman"/>
                <w:sz w:val="28"/>
              </w:rPr>
              <w:t>3,30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Esponja de louça dupla face (fibra e espuma), formato unidade 1.500,00 retangular, medindo 110x75x23mm, abrasividade média. Composição: espuma de poliuretano com bactericida, fibra sintética com abrasivo.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2,33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Vassoura com cepa e cerdas de palha, cabo em madeira sem </w:t>
            </w:r>
            <w:proofErr w:type="spellStart"/>
            <w:r w:rsidRPr="000A21E3">
              <w:rPr>
                <w:rFonts w:ascii="Times New Roman" w:hAnsi="Times New Roman" w:cs="Times New Roman"/>
              </w:rPr>
              <w:t>ferpas</w:t>
            </w:r>
            <w:proofErr w:type="spellEnd"/>
            <w:r w:rsidRPr="000A21E3">
              <w:rPr>
                <w:rFonts w:ascii="Times New Roman" w:hAnsi="Times New Roman" w:cs="Times New Roman"/>
              </w:rPr>
              <w:t>, resistente, bem amarrada e presa ao cabo.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 xml:space="preserve">R$ </w:t>
            </w:r>
            <w:r w:rsidR="001B1577">
              <w:rPr>
                <w:rFonts w:ascii="Times New Roman" w:hAnsi="Times New Roman" w:cs="Times New Roman"/>
                <w:sz w:val="28"/>
              </w:rPr>
              <w:t>16,99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Limpa vidro, tipo líquido. Cor incolor/azul. Frasco plástico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500ml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6,59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Lustra móveis 200 ml, recipiente com alta aplicação; próprio para proporcionar limpeza e brilho sem </w:t>
            </w:r>
            <w:proofErr w:type="gramStart"/>
            <w:r w:rsidRPr="000A21E3">
              <w:rPr>
                <w:rFonts w:ascii="Times New Roman" w:hAnsi="Times New Roman" w:cs="Times New Roman"/>
              </w:rPr>
              <w:t>engordurar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5,59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proofErr w:type="gramStart"/>
            <w:r w:rsidRPr="000A21E3">
              <w:rPr>
                <w:rFonts w:ascii="Times New Roman" w:hAnsi="Times New Roman" w:cs="Times New Roman"/>
              </w:rPr>
              <w:t>Luva para limpeza, tamanho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m. Composição: borracha de látex natural, com revestimento interno, reforçada, com superfície externa antiderrapante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6,03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Pá coletora de lixo, com escova, em </w:t>
            </w:r>
            <w:proofErr w:type="gramStart"/>
            <w:r w:rsidRPr="000A21E3">
              <w:rPr>
                <w:rFonts w:ascii="Times New Roman" w:hAnsi="Times New Roman" w:cs="Times New Roman"/>
              </w:rPr>
              <w:t>plástico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6,23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Pano de copa, para cozinha, resistente, com no mínimo 95% algodão, em cores claras, medindo </w:t>
            </w:r>
            <w:proofErr w:type="gramStart"/>
            <w:r w:rsidRPr="000A21E3">
              <w:rPr>
                <w:rFonts w:ascii="Times New Roman" w:hAnsi="Times New Roman" w:cs="Times New Roman"/>
              </w:rPr>
              <w:t>40x66cm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5,72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Flanela p/ limpeza, pano macio, 100 % algodão, c/ costura reforçada, formato c/ medidas aproximadas 48x28 </w:t>
            </w:r>
            <w:proofErr w:type="gramStart"/>
            <w:r w:rsidRPr="000A21E3">
              <w:rPr>
                <w:rFonts w:ascii="Times New Roman" w:hAnsi="Times New Roman" w:cs="Times New Roman"/>
              </w:rPr>
              <w:t>cm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4,63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5C3B64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Papel higiênico, cor branca, folha dupla de alta qualidade, não reciclado, 100% de fibras celulósicas virgens, sem extrato de algodão, picotado e gofrado. Pacote com </w:t>
            </w:r>
            <w:proofErr w:type="gramStart"/>
            <w:r w:rsidRPr="000A21E3">
              <w:rPr>
                <w:rFonts w:ascii="Times New Roman" w:hAnsi="Times New Roman" w:cs="Times New Roman"/>
              </w:rPr>
              <w:t>4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rolos de 30 </w:t>
            </w:r>
            <w:proofErr w:type="spellStart"/>
            <w:r w:rsidRPr="000A21E3">
              <w:rPr>
                <w:rFonts w:ascii="Times New Roman" w:hAnsi="Times New Roman" w:cs="Times New Roman"/>
              </w:rPr>
              <w:t>mx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10 cm/u. </w:t>
            </w:r>
            <w:r w:rsidRPr="009E6D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6,06</w:t>
            </w:r>
          </w:p>
        </w:tc>
      </w:tr>
      <w:tr w:rsidR="004B4C60" w:rsidRPr="000A21E3" w:rsidTr="001B1577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proofErr w:type="spellStart"/>
            <w:r w:rsidRPr="000A21E3">
              <w:rPr>
                <w:rFonts w:ascii="Times New Roman" w:hAnsi="Times New Roman" w:cs="Times New Roman"/>
              </w:rPr>
              <w:t>Desodorizador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de ambiente </w:t>
            </w:r>
            <w:proofErr w:type="spellStart"/>
            <w:r w:rsidRPr="000A21E3">
              <w:rPr>
                <w:rFonts w:ascii="Times New Roman" w:hAnsi="Times New Roman" w:cs="Times New Roman"/>
              </w:rPr>
              <w:t>aerosol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, sem </w:t>
            </w:r>
            <w:proofErr w:type="spellStart"/>
            <w:proofErr w:type="gramStart"/>
            <w:r w:rsidRPr="000A21E3">
              <w:rPr>
                <w:rFonts w:ascii="Times New Roman" w:hAnsi="Times New Roman" w:cs="Times New Roman"/>
              </w:rPr>
              <w:t>cfc</w:t>
            </w:r>
            <w:proofErr w:type="spellEnd"/>
            <w:proofErr w:type="gramEnd"/>
            <w:r w:rsidRPr="000A21E3">
              <w:rPr>
                <w:rFonts w:ascii="Times New Roman" w:hAnsi="Times New Roman" w:cs="Times New Roman"/>
              </w:rPr>
              <w:t>, diversas essências, efeito neutralizante, frasco de 400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12,69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87FDC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087FDC">
              <w:rPr>
                <w:rFonts w:ascii="Times New Roman" w:hAnsi="Times New Roman" w:cs="Times New Roman"/>
                <w:sz w:val="28"/>
              </w:rPr>
              <w:t>11,16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Desodorante sanitário tipo pedra, diversas essências, emb. em celofane à prova de vazamento, com no mínimo 30 gr.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1,85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Prendedor de roupa em plástico, pacote com 12 </w:t>
            </w:r>
            <w:proofErr w:type="gramStart"/>
            <w:r w:rsidRPr="000A21E3">
              <w:rPr>
                <w:rFonts w:ascii="Times New Roman" w:hAnsi="Times New Roman" w:cs="Times New Roman"/>
              </w:rPr>
              <w:t>unidades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B1577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B1577">
              <w:rPr>
                <w:rFonts w:ascii="Times New Roman" w:hAnsi="Times New Roman" w:cs="Times New Roman"/>
                <w:sz w:val="28"/>
              </w:rPr>
              <w:t>2,99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Rodo de borracha preso com metal, cabo alumínio, material suporte metal reforçado, comprimento suporte 1,50 cm x 40 cm, quantidade borrachas 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37,90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23,10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Rodo de espuma esponja de </w:t>
            </w:r>
            <w:proofErr w:type="spellStart"/>
            <w:r w:rsidRPr="000A21E3">
              <w:rPr>
                <w:rFonts w:ascii="Times New Roman" w:hAnsi="Times New Roman" w:cs="Times New Roman"/>
              </w:rPr>
              <w:t>poliutano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e fibra sintética com abrasivo indicado para lavar pisos e azulejos. Cabo: 1,30 cm de comprimento por 3,0 cm de diâmetro, feito com madeira • cepa: com a possibilidade: 40 cm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comprimento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9,43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Rodos com espuma de alta densidade, ideal para passar cera e lavar pequenas áreas como pisos e paredes. Acompanha cabo com 1,20 cm e 40 cm com cantos </w:t>
            </w:r>
            <w:proofErr w:type="spellStart"/>
            <w:r w:rsidRPr="000A21E3">
              <w:rPr>
                <w:rFonts w:ascii="Times New Roman" w:hAnsi="Times New Roman" w:cs="Times New Roman"/>
              </w:rPr>
              <w:t>arendondados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9,63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Sabão em barra, aspecto físico sólido, neutro. Pacote com 05 barras de 200g cada.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7,23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Sabão em pó embalagem com 1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9,16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Saco plástico reforçado para lixo de 30 litros, micra 0,10, na cor preta, opaca (não transparente), confeccionado em polietileno virgem (não reciclado); com densidade suficiente para suportar até </w:t>
            </w:r>
            <w:proofErr w:type="gramStart"/>
            <w:r w:rsidRPr="000A21E3">
              <w:rPr>
                <w:rFonts w:ascii="Times New Roman" w:hAnsi="Times New Roman" w:cs="Times New Roman"/>
              </w:rPr>
              <w:t>20kg</w:t>
            </w:r>
            <w:proofErr w:type="gramEnd"/>
            <w:r w:rsidRPr="000A21E3">
              <w:rPr>
                <w:rFonts w:ascii="Times New Roman" w:hAnsi="Times New Roman" w:cs="Times New Roman"/>
              </w:rPr>
              <w:t>, pacote contendo 10 unidades, medida mínima 59 x 62 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6,60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Saco para coleta de lixo; confeccionado em polietileno; </w:t>
            </w:r>
            <w:proofErr w:type="gramStart"/>
            <w:r w:rsidRPr="000A21E3">
              <w:rPr>
                <w:rFonts w:ascii="Times New Roman" w:hAnsi="Times New Roman" w:cs="Times New Roman"/>
              </w:rPr>
              <w:t>75cm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largura x 105cm comprimento; ; com </w:t>
            </w:r>
            <w:proofErr w:type="spellStart"/>
            <w:r w:rsidRPr="000A21E3">
              <w:rPr>
                <w:rFonts w:ascii="Times New Roman" w:hAnsi="Times New Roman" w:cs="Times New Roman"/>
              </w:rPr>
              <w:t>simbolo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A21E3">
              <w:rPr>
                <w:rFonts w:ascii="Times New Roman" w:hAnsi="Times New Roman" w:cs="Times New Roman"/>
              </w:rPr>
              <w:t>residuo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1E3">
              <w:rPr>
                <w:rFonts w:ascii="Times New Roman" w:hAnsi="Times New Roman" w:cs="Times New Roman"/>
              </w:rPr>
              <w:t>infectante,classe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1E3">
              <w:rPr>
                <w:rFonts w:ascii="Times New Roman" w:hAnsi="Times New Roman" w:cs="Times New Roman"/>
              </w:rPr>
              <w:t>ii,tipo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 e; com capacidade de 100 litros, sem lacre, pacote 10 unidades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6,63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Saponáceo cremoso, frasco plástico de 300 </w:t>
            </w:r>
            <w:proofErr w:type="spellStart"/>
            <w:proofErr w:type="gramStart"/>
            <w:r w:rsidRPr="000A21E3">
              <w:rPr>
                <w:rFonts w:ascii="Times New Roman" w:hAnsi="Times New Roman" w:cs="Times New Roman"/>
              </w:rPr>
              <w:t>gr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5,86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5,88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Papel toalha, </w:t>
            </w:r>
            <w:proofErr w:type="spellStart"/>
            <w:r w:rsidRPr="000A21E3">
              <w:rPr>
                <w:rFonts w:ascii="Times New Roman" w:hAnsi="Times New Roman" w:cs="Times New Roman"/>
              </w:rPr>
              <w:t>interfolhado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, branco, não reciclado, med. </w:t>
            </w:r>
            <w:proofErr w:type="gramStart"/>
            <w:r w:rsidRPr="000A21E3">
              <w:rPr>
                <w:rFonts w:ascii="Times New Roman" w:hAnsi="Times New Roman" w:cs="Times New Roman"/>
              </w:rPr>
              <w:t>22x20,</w:t>
            </w:r>
            <w:proofErr w:type="gramEnd"/>
            <w:r w:rsidRPr="000A21E3">
              <w:rPr>
                <w:rFonts w:ascii="Times New Roman" w:hAnsi="Times New Roman" w:cs="Times New Roman"/>
              </w:rPr>
              <w:t>7 cm, 2 dobras, papel fabricado com 100% de celulose virgem de altíssima qualidade, alta absorção e resistência ao úmido. Caixa com 5.000 folhas.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8B" w:rsidRPr="000A21E3" w:rsidRDefault="00AB3A8B" w:rsidP="00AB3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2D5A" w:rsidRPr="009E6D66">
              <w:rPr>
                <w:rFonts w:ascii="Times New Roman" w:hAnsi="Times New Roman" w:cs="Times New Roman"/>
                <w:sz w:val="28"/>
              </w:rPr>
              <w:t xml:space="preserve"> R$</w:t>
            </w:r>
            <w:r w:rsidR="00EC2D5A">
              <w:rPr>
                <w:rFonts w:ascii="Times New Roman" w:hAnsi="Times New Roman" w:cs="Times New Roman"/>
                <w:sz w:val="28"/>
              </w:rPr>
              <w:t>49,50</w:t>
            </w:r>
            <w:r w:rsidR="00162CB9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28,43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Vassoura de nylon com cerdas macias, cepo plástico de </w:t>
            </w:r>
            <w:proofErr w:type="gramStart"/>
            <w:r w:rsidRPr="000A21E3">
              <w:rPr>
                <w:rFonts w:ascii="Times New Roman" w:hAnsi="Times New Roman" w:cs="Times New Roman"/>
              </w:rPr>
              <w:t>22cm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, cerdas de 11,5 cm com plumagem nas pontas, com cabo rosqueado de madeira plastificada, para limpeza </w:t>
            </w:r>
            <w:r w:rsidRPr="009E6D6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5,45</w:t>
            </w:r>
            <w:r w:rsidRPr="000A21E3">
              <w:rPr>
                <w:rFonts w:ascii="Times New Roman" w:hAnsi="Times New Roman" w:cs="Times New Roman"/>
              </w:rPr>
              <w:t>em geral, tipo doméstica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12,99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Evita mofo embalagem plástica com 180g com tampa removível em plástico.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11,19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Spray para combate de formigas embalagem 240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17,79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Copo de isopor </w:t>
            </w:r>
            <w:proofErr w:type="gramStart"/>
            <w:r w:rsidRPr="000A21E3">
              <w:rPr>
                <w:rFonts w:ascii="Times New Roman" w:hAnsi="Times New Roman" w:cs="Times New Roman"/>
              </w:rPr>
              <w:t>180ml</w:t>
            </w:r>
            <w:proofErr w:type="gramEnd"/>
            <w:r w:rsidRPr="000A21E3">
              <w:rPr>
                <w:rFonts w:ascii="Times New Roman" w:hAnsi="Times New Roman" w:cs="Times New Roman"/>
              </w:rPr>
              <w:t>. Pacote com 25 copos.</w:t>
            </w:r>
            <w:r w:rsidRPr="009E6D6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AB3A8B" w:rsidP="005A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R$6,50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6,30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Garrafa térmica de mesa</w:t>
            </w:r>
            <w:proofErr w:type="gramStart"/>
            <w:r w:rsidRPr="000A21E3">
              <w:rPr>
                <w:rFonts w:ascii="Times New Roman" w:hAnsi="Times New Roman" w:cs="Times New Roman"/>
              </w:rPr>
              <w:t>, tampa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21E3">
              <w:rPr>
                <w:rFonts w:ascii="Times New Roman" w:hAnsi="Times New Roman" w:cs="Times New Roman"/>
              </w:rPr>
              <w:t>rosqueável</w:t>
            </w:r>
            <w:proofErr w:type="spellEnd"/>
            <w:r w:rsidRPr="000A21E3">
              <w:rPr>
                <w:rFonts w:ascii="Times New Roman" w:hAnsi="Times New Roman" w:cs="Times New Roman"/>
              </w:rPr>
              <w:t xml:space="preserve">, com sistema serve-jato dotado de trava, com alça para transporte. </w:t>
            </w:r>
            <w:proofErr w:type="gramStart"/>
            <w:r w:rsidRPr="000A21E3">
              <w:rPr>
                <w:rFonts w:ascii="Times New Roman" w:hAnsi="Times New Roman" w:cs="Times New Roman"/>
              </w:rPr>
              <w:t>ampola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com capacidade mínima de 1,8 litros. </w:t>
            </w:r>
            <w:proofErr w:type="gramStart"/>
            <w:r w:rsidRPr="000A21E3">
              <w:rPr>
                <w:rFonts w:ascii="Times New Roman" w:hAnsi="Times New Roman" w:cs="Times New Roman"/>
              </w:rPr>
              <w:t>corpo</w:t>
            </w:r>
            <w:proofErr w:type="gramEnd"/>
            <w:r w:rsidRPr="000A21E3">
              <w:rPr>
                <w:rFonts w:ascii="Times New Roman" w:hAnsi="Times New Roman" w:cs="Times New Roman"/>
              </w:rPr>
              <w:t xml:space="preserve"> externo confeccionado de material plástico de alta resistência.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104,00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Cuia para chimarrão, tamanho média.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17,90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21,60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Bomba para chimarrão - tamanho média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R$35,90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23,60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Varal dobrável, de chão, com abas, todo em alumínio, dimensões aproximadas </w:t>
            </w:r>
            <w:proofErr w:type="gramStart"/>
            <w:r w:rsidRPr="000A21E3">
              <w:rPr>
                <w:rFonts w:ascii="Times New Roman" w:hAnsi="Times New Roman" w:cs="Times New Roman"/>
              </w:rPr>
              <w:t>150x56x90cm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</w:t>
            </w:r>
            <w:r>
              <w:rPr>
                <w:rFonts w:ascii="Times New Roman" w:hAnsi="Times New Roman" w:cs="Times New Roman"/>
                <w:sz w:val="28"/>
              </w:rPr>
              <w:t>$86,99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148,00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79,90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104,96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Balde oval de plástico de alta intensidade, com alça reforçada, capacidade de 13,5 </w:t>
            </w:r>
            <w:proofErr w:type="gramStart"/>
            <w:r w:rsidRPr="000A21E3">
              <w:rPr>
                <w:rFonts w:ascii="Times New Roman" w:hAnsi="Times New Roman" w:cs="Times New Roman"/>
              </w:rPr>
              <w:t>litros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8,99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18,50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19,90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15,79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Faqueiro 24 peças contendo 06 colheres de mesa, 06 garfos de mesa, 06 facas de </w:t>
            </w:r>
            <w:r w:rsidRPr="000A21E3">
              <w:rPr>
                <w:rFonts w:ascii="Times New Roman" w:hAnsi="Times New Roman" w:cs="Times New Roman"/>
              </w:rPr>
              <w:lastRenderedPageBreak/>
              <w:t xml:space="preserve">mesa e 06 colheres de chá, lâmina aço inox e cabo </w:t>
            </w:r>
            <w:proofErr w:type="gramStart"/>
            <w:r w:rsidRPr="000A21E3">
              <w:rPr>
                <w:rFonts w:ascii="Times New Roman" w:hAnsi="Times New Roman" w:cs="Times New Roman"/>
              </w:rPr>
              <w:t>polipropileno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lastRenderedPageBreak/>
              <w:t>R$</w:t>
            </w:r>
            <w:r>
              <w:rPr>
                <w:rFonts w:ascii="Times New Roman" w:hAnsi="Times New Roman" w:cs="Times New Roman"/>
                <w:sz w:val="28"/>
              </w:rPr>
              <w:t>52,99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69,80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162CB9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 w:rsidR="00162CB9">
              <w:rPr>
                <w:rFonts w:ascii="Times New Roman" w:hAnsi="Times New Roman" w:cs="Times New Roman"/>
                <w:sz w:val="28"/>
              </w:rPr>
              <w:t>57,56</w:t>
            </w:r>
          </w:p>
        </w:tc>
      </w:tr>
      <w:tr w:rsidR="004B4C60" w:rsidRPr="000A21E3" w:rsidTr="00846B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0A21E3">
            <w:pPr>
              <w:rPr>
                <w:rFonts w:ascii="Times New Roman" w:hAnsi="Times New Roman" w:cs="Times New Roman"/>
              </w:rPr>
            </w:pPr>
            <w:r w:rsidRPr="000A21E3">
              <w:rPr>
                <w:rFonts w:ascii="Times New Roman" w:hAnsi="Times New Roman" w:cs="Times New Roman"/>
              </w:rPr>
              <w:t xml:space="preserve">Toalha de mesa redonda </w:t>
            </w:r>
            <w:proofErr w:type="gramStart"/>
            <w:r w:rsidRPr="000A21E3">
              <w:rPr>
                <w:rFonts w:ascii="Times New Roman" w:hAnsi="Times New Roman" w:cs="Times New Roman"/>
              </w:rPr>
              <w:t>180cm</w:t>
            </w:r>
            <w:proofErr w:type="gramEnd"/>
            <w:r w:rsidRPr="000A2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32,90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45,00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5A080E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60" w:rsidRPr="000A21E3" w:rsidRDefault="004B4C60" w:rsidP="000A21E3">
            <w:pPr>
              <w:jc w:val="center"/>
              <w:rPr>
                <w:rFonts w:ascii="Times New Roman" w:hAnsi="Times New Roman" w:cs="Times New Roman"/>
              </w:rPr>
            </w:pPr>
            <w:r w:rsidRPr="009E6D66">
              <w:rPr>
                <w:rFonts w:ascii="Times New Roman" w:hAnsi="Times New Roman" w:cs="Times New Roman"/>
                <w:sz w:val="28"/>
              </w:rPr>
              <w:t>R$</w:t>
            </w:r>
            <w:r>
              <w:rPr>
                <w:rFonts w:ascii="Times New Roman" w:hAnsi="Times New Roman" w:cs="Times New Roman"/>
                <w:sz w:val="28"/>
              </w:rPr>
              <w:t>37,63</w:t>
            </w:r>
          </w:p>
        </w:tc>
      </w:tr>
      <w:tr w:rsidR="0079565D" w:rsidRPr="000A21E3" w:rsidTr="007956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5D" w:rsidRPr="000A21E3" w:rsidRDefault="0079565D" w:rsidP="000A2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5D" w:rsidRPr="000A21E3" w:rsidRDefault="0079565D" w:rsidP="000A2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5D" w:rsidRPr="009E6D66" w:rsidRDefault="0079565D" w:rsidP="005A08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5D" w:rsidRPr="009E6D66" w:rsidRDefault="0079565D" w:rsidP="005A08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5D" w:rsidRPr="009E6D66" w:rsidRDefault="0079565D" w:rsidP="005A08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TOTAL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5D" w:rsidRPr="009E6D66" w:rsidRDefault="0079565D" w:rsidP="000A21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R$ 11.912,36</w:t>
            </w:r>
          </w:p>
        </w:tc>
      </w:tr>
    </w:tbl>
    <w:p w:rsidR="009D12FA" w:rsidRDefault="009D12FA">
      <w:pPr>
        <w:rPr>
          <w:rFonts w:ascii="Times New Roman" w:hAnsi="Times New Roman" w:cs="Times New Roman"/>
        </w:rPr>
      </w:pPr>
    </w:p>
    <w:p w:rsidR="00162CB9" w:rsidRDefault="00162CB9">
      <w:pPr>
        <w:rPr>
          <w:rFonts w:ascii="Times New Roman" w:hAnsi="Times New Roman" w:cs="Times New Roman"/>
        </w:rPr>
      </w:pPr>
    </w:p>
    <w:p w:rsidR="00162CB9" w:rsidRPr="0079565D" w:rsidRDefault="00162CB9" w:rsidP="0022552E">
      <w:pPr>
        <w:jc w:val="both"/>
        <w:rPr>
          <w:rFonts w:ascii="Times New Roman" w:hAnsi="Times New Roman" w:cs="Times New Roman"/>
          <w:sz w:val="24"/>
          <w:szCs w:val="24"/>
        </w:rPr>
      </w:pPr>
      <w:r w:rsidRPr="0079565D">
        <w:rPr>
          <w:rFonts w:ascii="Times New Roman" w:hAnsi="Times New Roman" w:cs="Times New Roman"/>
          <w:sz w:val="24"/>
          <w:szCs w:val="24"/>
        </w:rPr>
        <w:t xml:space="preserve">*Observação: considerando que o valor cotado pela empresa </w:t>
      </w:r>
      <w:proofErr w:type="spellStart"/>
      <w:r w:rsidRPr="0079565D">
        <w:rPr>
          <w:rFonts w:ascii="Times New Roman" w:hAnsi="Times New Roman" w:cs="Times New Roman"/>
          <w:sz w:val="24"/>
          <w:szCs w:val="24"/>
        </w:rPr>
        <w:t>Anilda</w:t>
      </w:r>
      <w:proofErr w:type="spellEnd"/>
      <w:r w:rsidRPr="00795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5D"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 w:rsidRPr="0079565D">
        <w:rPr>
          <w:rFonts w:ascii="Times New Roman" w:hAnsi="Times New Roman" w:cs="Times New Roman"/>
          <w:sz w:val="24"/>
          <w:szCs w:val="24"/>
        </w:rPr>
        <w:t xml:space="preserve"> ME no item</w:t>
      </w:r>
      <w:r w:rsidR="0022552E" w:rsidRPr="0079565D">
        <w:rPr>
          <w:rFonts w:ascii="Times New Roman" w:hAnsi="Times New Roman" w:cs="Times New Roman"/>
          <w:sz w:val="24"/>
          <w:szCs w:val="24"/>
        </w:rPr>
        <w:t xml:space="preserve"> 51 foi superior ao apresentado pelas demais, realizou-se pesquisa junto ao Ministério de Planejamento, Desenvolvimento e Gestão (COMPRASNET) onde foi constatada a média de mercado em R$ 61,04 (em anexo). Dessa forma, foi mantido o preço apresentado pela empresa no referido item para realização da média.</w:t>
      </w:r>
    </w:p>
    <w:p w:rsidR="0079565D" w:rsidRPr="0079565D" w:rsidRDefault="0079565D" w:rsidP="00225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65D" w:rsidRPr="0079565D" w:rsidRDefault="0079565D" w:rsidP="00795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65D">
        <w:rPr>
          <w:rFonts w:ascii="Times New Roman" w:hAnsi="Times New Roman" w:cs="Times New Roman"/>
          <w:sz w:val="24"/>
          <w:szCs w:val="24"/>
        </w:rPr>
        <w:t xml:space="preserve">Valor total estimado da Ata de Registro de Preços: </w:t>
      </w:r>
      <w:r w:rsidRPr="0079565D">
        <w:rPr>
          <w:rFonts w:ascii="Times New Roman" w:hAnsi="Times New Roman" w:cs="Times New Roman"/>
          <w:sz w:val="24"/>
          <w:szCs w:val="24"/>
        </w:rPr>
        <w:t>R$ 11.912,36</w:t>
      </w:r>
      <w:r w:rsidRPr="0079565D">
        <w:rPr>
          <w:rFonts w:ascii="Times New Roman" w:hAnsi="Times New Roman" w:cs="Times New Roman"/>
          <w:sz w:val="24"/>
          <w:szCs w:val="24"/>
        </w:rPr>
        <w:t xml:space="preserve"> (onze mil novecentos e doze reais e trinta e seis centavos).</w:t>
      </w:r>
      <w:bookmarkStart w:id="0" w:name="_GoBack"/>
      <w:bookmarkEnd w:id="0"/>
    </w:p>
    <w:sectPr w:rsidR="0079565D" w:rsidRPr="00795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4C"/>
    <w:rsid w:val="0002316D"/>
    <w:rsid w:val="00087FDC"/>
    <w:rsid w:val="000A21E3"/>
    <w:rsid w:val="00162CB9"/>
    <w:rsid w:val="001B1577"/>
    <w:rsid w:val="001D799D"/>
    <w:rsid w:val="0022552E"/>
    <w:rsid w:val="004A4AD3"/>
    <w:rsid w:val="004B4C60"/>
    <w:rsid w:val="005A080E"/>
    <w:rsid w:val="005C3B64"/>
    <w:rsid w:val="00641F69"/>
    <w:rsid w:val="0079565D"/>
    <w:rsid w:val="007C7CFF"/>
    <w:rsid w:val="00846B91"/>
    <w:rsid w:val="009D12FA"/>
    <w:rsid w:val="009E6D66"/>
    <w:rsid w:val="00AB3A8B"/>
    <w:rsid w:val="00C35925"/>
    <w:rsid w:val="00CA7C07"/>
    <w:rsid w:val="00CC7245"/>
    <w:rsid w:val="00D83B4C"/>
    <w:rsid w:val="00DB382A"/>
    <w:rsid w:val="00E74F18"/>
    <w:rsid w:val="00EC2D5A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1E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FDC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1E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FDC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6</cp:revision>
  <cp:lastPrinted>2019-02-27T17:51:00Z</cp:lastPrinted>
  <dcterms:created xsi:type="dcterms:W3CDTF">2019-02-08T12:30:00Z</dcterms:created>
  <dcterms:modified xsi:type="dcterms:W3CDTF">2019-02-27T18:06:00Z</dcterms:modified>
</cp:coreProperties>
</file>