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DA1" w:rsidRPr="00B06B98" w:rsidRDefault="002B4DA1" w:rsidP="00B06B98">
      <w:pPr>
        <w:pStyle w:val="PargrafodaLista"/>
        <w:spacing w:line="360" w:lineRule="auto"/>
        <w:ind w:left="0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98">
        <w:rPr>
          <w:rFonts w:ascii="Times New Roman" w:hAnsi="Times New Roman" w:cs="Times New Roman"/>
          <w:b/>
          <w:sz w:val="24"/>
          <w:szCs w:val="24"/>
        </w:rPr>
        <w:t>JUSTIFICATIVA DA DISPENSA DE LICITAÇÃO</w:t>
      </w:r>
    </w:p>
    <w:p w:rsidR="00A86491" w:rsidRPr="00B06B98" w:rsidRDefault="00A86491" w:rsidP="00B06B98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>Em análise aos orçamentos apresentados, verifica-se que o valor do contrato não ultrapassará o valor estipulado no art. 24, II da Lei 8.666/93, permitindo, portanto, que a contratação seja efetivada por dispensa de licitação.</w:t>
      </w:r>
    </w:p>
    <w:p w:rsidR="00A86491" w:rsidRPr="00B06B98" w:rsidRDefault="00A86491" w:rsidP="00B06B98">
      <w:pPr>
        <w:spacing w:after="0" w:line="360" w:lineRule="auto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 xml:space="preserve">Justifica-se a dispensa de licitação para a </w:t>
      </w:r>
      <w:r w:rsidR="00042073" w:rsidRPr="00042073">
        <w:rPr>
          <w:rFonts w:ascii="Times New Roman" w:hAnsi="Times New Roman" w:cs="Times New Roman"/>
          <w:sz w:val="24"/>
          <w:szCs w:val="24"/>
        </w:rPr>
        <w:t xml:space="preserve">contratação de empresa para execução de serviços no prédio da Câmara Municipal de Vereadores de Campo </w:t>
      </w:r>
      <w:proofErr w:type="spellStart"/>
      <w:r w:rsidR="00042073" w:rsidRPr="00042073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="00042073" w:rsidRPr="00042073">
        <w:rPr>
          <w:rFonts w:ascii="Times New Roman" w:hAnsi="Times New Roman" w:cs="Times New Roman"/>
          <w:sz w:val="24"/>
          <w:szCs w:val="24"/>
        </w:rPr>
        <w:t>, incluindo o fornecimento de material e a pintura de paredes internas da galeria de ex-Presidentes, sala do Presidente, sala do departamento jurídico, saguão/recepção, cozinha, sala do departamento contábil e sala da administração, assim como a substituição dos rodapés de madeira por cerâmico e a colocação de placas de PVC 3D para acabamento frontal do palco do auditório</w:t>
      </w:r>
      <w:r w:rsidR="00042073">
        <w:rPr>
          <w:rFonts w:ascii="Times New Roman" w:hAnsi="Times New Roman" w:cs="Times New Roman"/>
          <w:sz w:val="24"/>
          <w:szCs w:val="24"/>
        </w:rPr>
        <w:t xml:space="preserve"> </w:t>
      </w:r>
      <w:r w:rsidRPr="00B06B98">
        <w:rPr>
          <w:rFonts w:ascii="Times New Roman" w:hAnsi="Times New Roman" w:cs="Times New Roman"/>
          <w:sz w:val="24"/>
          <w:szCs w:val="24"/>
        </w:rPr>
        <w:t xml:space="preserve"> subsidiada no artigo 23, inciso II, alínea “a” e no artigo 24, inciso II da Lei 8.666/93, atualizado pelo </w:t>
      </w:r>
      <w:hyperlink r:id="rId8" w:history="1">
        <w:r w:rsidRPr="00B06B98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Decreto Nº 9.412/2018</w:t>
        </w:r>
      </w:hyperlink>
      <w:r w:rsidRPr="00B06B98">
        <w:rPr>
          <w:rStyle w:val="Forte"/>
          <w:rFonts w:ascii="Times New Roman" w:hAnsi="Times New Roman" w:cs="Times New Roman"/>
          <w:sz w:val="24"/>
          <w:szCs w:val="24"/>
        </w:rPr>
        <w:t>,</w:t>
      </w:r>
      <w:r w:rsidRPr="00B06B98">
        <w:rPr>
          <w:rFonts w:ascii="Times New Roman" w:hAnsi="Times New Roman" w:cs="Times New Roman"/>
          <w:sz w:val="24"/>
          <w:szCs w:val="24"/>
        </w:rPr>
        <w:t xml:space="preserve"> que preconizam que é facultado a Administração Pública Municipal optar pela contratação por dispensa de licitação quando esta não ultrapassar o valor de 10% (dez por cento) do limite previsto, ou seja, R$ 17.600,00 (dezessete mil e seiscentos reais), sendo que a menor proposta apresentada, a aquisição do objeto da Dispensa de Licitação 00</w:t>
      </w:r>
      <w:r w:rsidR="00E6337D">
        <w:rPr>
          <w:rFonts w:ascii="Times New Roman" w:hAnsi="Times New Roman" w:cs="Times New Roman"/>
          <w:sz w:val="24"/>
          <w:szCs w:val="24"/>
        </w:rPr>
        <w:t>5/</w:t>
      </w:r>
      <w:r w:rsidRPr="00B06B98">
        <w:rPr>
          <w:rFonts w:ascii="Times New Roman" w:hAnsi="Times New Roman" w:cs="Times New Roman"/>
          <w:sz w:val="24"/>
          <w:szCs w:val="24"/>
        </w:rPr>
        <w:t xml:space="preserve">2019 soma a importância de R$ </w:t>
      </w:r>
      <w:r w:rsidR="00E6337D">
        <w:rPr>
          <w:rFonts w:ascii="Times New Roman" w:hAnsi="Times New Roman" w:cs="Times New Roman"/>
          <w:sz w:val="24"/>
          <w:szCs w:val="24"/>
        </w:rPr>
        <w:t>6.652,92</w:t>
      </w:r>
      <w:r w:rsidRPr="00B06B98">
        <w:rPr>
          <w:rFonts w:ascii="Times New Roman" w:hAnsi="Times New Roman" w:cs="Times New Roman"/>
          <w:sz w:val="24"/>
          <w:szCs w:val="24"/>
        </w:rPr>
        <w:t xml:space="preserve"> (</w:t>
      </w:r>
      <w:r w:rsidR="00E6337D">
        <w:rPr>
          <w:rFonts w:ascii="Times New Roman" w:hAnsi="Times New Roman" w:cs="Times New Roman"/>
          <w:sz w:val="24"/>
          <w:szCs w:val="24"/>
        </w:rPr>
        <w:t>seis mil seiscentos e cinquenta e dois reais e noventa e dois centavos</w:t>
      </w:r>
      <w:r w:rsidRPr="00B06B98">
        <w:rPr>
          <w:rFonts w:ascii="Times New Roman" w:hAnsi="Times New Roman" w:cs="Times New Roman"/>
          <w:sz w:val="24"/>
          <w:szCs w:val="24"/>
        </w:rPr>
        <w:t>).</w:t>
      </w:r>
    </w:p>
    <w:p w:rsidR="00A86491" w:rsidRPr="00B06B98" w:rsidRDefault="00A86491" w:rsidP="00B06B98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 xml:space="preserve">Desta forma, considerando os argumentos elencados, optou-se pela realização do procedimento de dispensa de licitação para contratação do serviço supracitado. </w:t>
      </w:r>
    </w:p>
    <w:p w:rsidR="00B06B98" w:rsidRPr="00B06B98" w:rsidRDefault="00B06B98" w:rsidP="00B06B98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BC27CE" w:rsidRPr="00B06B98" w:rsidRDefault="00BC27CE" w:rsidP="00B06B98">
      <w:pPr>
        <w:pStyle w:val="PargrafodaLista"/>
        <w:spacing w:after="0" w:line="360" w:lineRule="auto"/>
        <w:ind w:left="0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98">
        <w:rPr>
          <w:rFonts w:ascii="Times New Roman" w:hAnsi="Times New Roman" w:cs="Times New Roman"/>
          <w:b/>
          <w:sz w:val="24"/>
          <w:szCs w:val="24"/>
        </w:rPr>
        <w:t>JUSTIFICATIVA DO PREÇO</w:t>
      </w:r>
    </w:p>
    <w:p w:rsidR="00BC27CE" w:rsidRPr="00B06B98" w:rsidRDefault="00BC27CE" w:rsidP="00B06B98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06B98">
        <w:rPr>
          <w:color w:val="000000"/>
        </w:rPr>
        <w:t>A legislação dispõe que as dispensas possuam justificativa de preço, demonstrando que o valor proposto é aquele praticado no mercado, nos termos do art. 26 e art. 43, IV, ambos da Lei nº 8.666/1993.</w:t>
      </w:r>
    </w:p>
    <w:p w:rsidR="00BC27CE" w:rsidRPr="00B06B98" w:rsidRDefault="00BC27CE" w:rsidP="00B06B98">
      <w:pPr>
        <w:pStyle w:val="NormalWeb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B06B98">
        <w:rPr>
          <w:color w:val="000000"/>
        </w:rPr>
        <w:t xml:space="preserve">A lei de licitações não possui regras para a estimativa do valor de mercado. No ponto o Tribunal de Contas da União explica que ela deve ser realizada preferencialmente no mínimo com três cotações válidas, ou, justificada caso tal condição não seja possível. </w:t>
      </w:r>
    </w:p>
    <w:p w:rsidR="00BC27CE" w:rsidRPr="00B06B98" w:rsidRDefault="00BC27CE" w:rsidP="00B06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Secretaria de Logística e Tecnologia da Informação do Ministério do Planejamento, Orçamento e Gestão</w:t>
      </w:r>
      <w:r w:rsidRPr="00B06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06B98">
        <w:rPr>
          <w:rFonts w:ascii="Times New Roman" w:hAnsi="Times New Roman" w:cs="Times New Roman"/>
          <w:sz w:val="24"/>
          <w:szCs w:val="24"/>
        </w:rPr>
        <w:t xml:space="preserve"> editou a Instrução Normativa nº 05/2014 que dispõe que os procedimentos </w:t>
      </w:r>
      <w:r w:rsidRPr="00B06B98">
        <w:rPr>
          <w:rFonts w:ascii="Times New Roman" w:hAnsi="Times New Roman" w:cs="Times New Roman"/>
          <w:sz w:val="24"/>
          <w:szCs w:val="24"/>
        </w:rPr>
        <w:lastRenderedPageBreak/>
        <w:t xml:space="preserve">administrativos para a realização de pesquisa de preços para a aquisição de bens e contratação de serviços em geral deve ter como parâmetros painel de preços, contratações similares de outros entes públicos, pesquisa publicada em mídia especializada </w:t>
      </w:r>
      <w:r w:rsidRPr="00F91C09">
        <w:rPr>
          <w:rFonts w:ascii="Times New Roman" w:hAnsi="Times New Roman" w:cs="Times New Roman"/>
          <w:b/>
          <w:bCs/>
          <w:sz w:val="24"/>
          <w:szCs w:val="24"/>
        </w:rPr>
        <w:t>e pesquisa com fornecedores</w:t>
      </w:r>
      <w:r w:rsidRPr="00B06B98">
        <w:rPr>
          <w:rFonts w:ascii="Times New Roman" w:hAnsi="Times New Roman" w:cs="Times New Roman"/>
          <w:sz w:val="24"/>
          <w:szCs w:val="24"/>
        </w:rPr>
        <w:t>.</w:t>
      </w:r>
    </w:p>
    <w:p w:rsidR="00BC26C7" w:rsidRPr="00B06B98" w:rsidRDefault="00FC14FD" w:rsidP="00140C25">
      <w:pPr>
        <w:spacing w:after="0" w:line="360" w:lineRule="auto"/>
        <w:ind w:right="4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empresas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r w:rsidR="00A60AE3">
        <w:rPr>
          <w:rFonts w:ascii="Times New Roman" w:hAnsi="Times New Roman" w:cs="Times New Roman"/>
          <w:sz w:val="24"/>
          <w:szCs w:val="24"/>
        </w:rPr>
        <w:t>tCor</w:t>
      </w:r>
      <w:proofErr w:type="spellEnd"/>
      <w:r w:rsidR="00A60AE3">
        <w:rPr>
          <w:rFonts w:ascii="Times New Roman" w:hAnsi="Times New Roman" w:cs="Times New Roman"/>
          <w:sz w:val="24"/>
          <w:szCs w:val="24"/>
        </w:rPr>
        <w:t xml:space="preserve"> Pinturas, </w:t>
      </w:r>
      <w:proofErr w:type="spellStart"/>
      <w:r w:rsidR="00A60AE3">
        <w:rPr>
          <w:rFonts w:ascii="Times New Roman" w:hAnsi="Times New Roman" w:cs="Times New Roman"/>
          <w:sz w:val="24"/>
          <w:szCs w:val="24"/>
        </w:rPr>
        <w:t>Empel</w:t>
      </w:r>
      <w:proofErr w:type="spellEnd"/>
      <w:r w:rsidR="00A60AE3">
        <w:rPr>
          <w:rFonts w:ascii="Times New Roman" w:hAnsi="Times New Roman" w:cs="Times New Roman"/>
          <w:sz w:val="24"/>
          <w:szCs w:val="24"/>
        </w:rPr>
        <w:t xml:space="preserve"> Construções LTDA, </w:t>
      </w:r>
      <w:proofErr w:type="spellStart"/>
      <w:r w:rsidR="00A60AE3">
        <w:rPr>
          <w:rFonts w:ascii="Times New Roman" w:hAnsi="Times New Roman" w:cs="Times New Roman"/>
          <w:sz w:val="24"/>
          <w:szCs w:val="24"/>
        </w:rPr>
        <w:t>Contrutora</w:t>
      </w:r>
      <w:proofErr w:type="spellEnd"/>
      <w:r w:rsidR="00A60AE3">
        <w:rPr>
          <w:rFonts w:ascii="Times New Roman" w:hAnsi="Times New Roman" w:cs="Times New Roman"/>
          <w:sz w:val="24"/>
          <w:szCs w:val="24"/>
        </w:rPr>
        <w:t xml:space="preserve"> LTDA ME e </w:t>
      </w:r>
      <w:proofErr w:type="spellStart"/>
      <w:r w:rsidR="00A60AE3">
        <w:rPr>
          <w:rFonts w:ascii="Times New Roman" w:hAnsi="Times New Roman" w:cs="Times New Roman"/>
          <w:sz w:val="24"/>
          <w:szCs w:val="24"/>
        </w:rPr>
        <w:t>Contrutora</w:t>
      </w:r>
      <w:proofErr w:type="spellEnd"/>
      <w:r w:rsidR="00A60AE3">
        <w:rPr>
          <w:rFonts w:ascii="Times New Roman" w:hAnsi="Times New Roman" w:cs="Times New Roman"/>
          <w:sz w:val="24"/>
          <w:szCs w:val="24"/>
        </w:rPr>
        <w:t xml:space="preserve"> GTA ME apresentaram orçamento, sendo que a </w:t>
      </w:r>
      <w:r w:rsidR="00BC27CE" w:rsidRPr="00B06B98">
        <w:rPr>
          <w:rFonts w:ascii="Times New Roman" w:hAnsi="Times New Roman" w:cs="Times New Roman"/>
          <w:sz w:val="24"/>
          <w:szCs w:val="24"/>
        </w:rPr>
        <w:t xml:space="preserve">empresa </w:t>
      </w:r>
      <w:r w:rsidR="00F91C09">
        <w:rPr>
          <w:rFonts w:ascii="Times New Roman" w:hAnsi="Times New Roman" w:cs="Times New Roman"/>
          <w:sz w:val="24"/>
          <w:szCs w:val="24"/>
        </w:rPr>
        <w:t>ARTCOR pinturas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27CE" w:rsidRPr="00B06B98">
        <w:rPr>
          <w:rFonts w:ascii="Times New Roman" w:hAnsi="Times New Roman" w:cs="Times New Roman"/>
          <w:sz w:val="24"/>
          <w:szCs w:val="24"/>
        </w:rPr>
        <w:t xml:space="preserve"> encaminhou </w:t>
      </w:r>
      <w:r w:rsidR="00140C25">
        <w:rPr>
          <w:rFonts w:ascii="Times New Roman" w:hAnsi="Times New Roman" w:cs="Times New Roman"/>
          <w:sz w:val="24"/>
          <w:szCs w:val="24"/>
        </w:rPr>
        <w:t xml:space="preserve">a menor </w:t>
      </w:r>
      <w:r w:rsidR="00BC27CE" w:rsidRPr="00B06B98">
        <w:rPr>
          <w:rFonts w:ascii="Times New Roman" w:hAnsi="Times New Roman" w:cs="Times New Roman"/>
          <w:sz w:val="24"/>
          <w:szCs w:val="24"/>
        </w:rPr>
        <w:t>proposta atendendo o objeto descrito</w:t>
      </w:r>
      <w:r w:rsidR="00140C25">
        <w:rPr>
          <w:rFonts w:ascii="Times New Roman" w:hAnsi="Times New Roman" w:cs="Times New Roman"/>
          <w:sz w:val="24"/>
          <w:szCs w:val="24"/>
        </w:rPr>
        <w:t xml:space="preserve"> </w:t>
      </w:r>
      <w:r w:rsidR="00BC27CE" w:rsidRPr="00B06B98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140C25" w:rsidRPr="00B06B98">
        <w:rPr>
          <w:rFonts w:ascii="Times New Roman" w:hAnsi="Times New Roman" w:cs="Times New Roman"/>
          <w:sz w:val="24"/>
          <w:szCs w:val="24"/>
        </w:rPr>
        <w:t xml:space="preserve">R$ </w:t>
      </w:r>
      <w:r w:rsidR="00140C25">
        <w:rPr>
          <w:rFonts w:ascii="Times New Roman" w:hAnsi="Times New Roman" w:cs="Times New Roman"/>
          <w:sz w:val="24"/>
          <w:szCs w:val="24"/>
        </w:rPr>
        <w:t>6.652,92</w:t>
      </w:r>
      <w:r w:rsidR="00140C25" w:rsidRPr="00B06B98">
        <w:rPr>
          <w:rFonts w:ascii="Times New Roman" w:hAnsi="Times New Roman" w:cs="Times New Roman"/>
          <w:sz w:val="24"/>
          <w:szCs w:val="24"/>
        </w:rPr>
        <w:t xml:space="preserve"> (</w:t>
      </w:r>
      <w:r w:rsidR="00140C25">
        <w:rPr>
          <w:rFonts w:ascii="Times New Roman" w:hAnsi="Times New Roman" w:cs="Times New Roman"/>
          <w:sz w:val="24"/>
          <w:szCs w:val="24"/>
        </w:rPr>
        <w:t>seis mil seiscentos e cinquenta e dois reais e noventa e dois centavos</w:t>
      </w:r>
      <w:r w:rsidR="00140C25">
        <w:rPr>
          <w:rFonts w:ascii="Times New Roman" w:hAnsi="Times New Roman" w:cs="Times New Roman"/>
          <w:sz w:val="24"/>
          <w:szCs w:val="24"/>
        </w:rPr>
        <w:t>).</w:t>
      </w:r>
    </w:p>
    <w:p w:rsidR="00BC26C7" w:rsidRPr="00B06B98" w:rsidRDefault="00BC27CE" w:rsidP="000B17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>Assim, conclui-se que o preço é compatível com a realidade de mercado</w:t>
      </w:r>
      <w:r w:rsidR="000B1711">
        <w:rPr>
          <w:rFonts w:ascii="Times New Roman" w:hAnsi="Times New Roman" w:cs="Times New Roman"/>
          <w:sz w:val="24"/>
          <w:szCs w:val="24"/>
        </w:rPr>
        <w:t>, pois inclusive foi menor ao apresentado pelo setor de engenharia disponibilizado pelo Poder Executivo Municipal, que estimou os serviços em R$ 6.716,35</w:t>
      </w:r>
      <w:r w:rsidR="009D3828">
        <w:rPr>
          <w:rFonts w:ascii="Times New Roman" w:hAnsi="Times New Roman" w:cs="Times New Roman"/>
          <w:sz w:val="24"/>
          <w:szCs w:val="24"/>
        </w:rPr>
        <w:t xml:space="preserve"> (seis mil setecentos e dezesseis reais e trinta e cinco centavos)  (fls.09).</w:t>
      </w:r>
    </w:p>
    <w:p w:rsidR="00A86491" w:rsidRPr="00B06B98" w:rsidRDefault="00A86491" w:rsidP="00B06B98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 w:rsidRPr="00B06B98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B06B98">
        <w:rPr>
          <w:rFonts w:ascii="Times New Roman" w:hAnsi="Times New Roman" w:cs="Times New Roman"/>
          <w:sz w:val="24"/>
          <w:szCs w:val="24"/>
        </w:rPr>
        <w:t xml:space="preserve">/SC, </w:t>
      </w:r>
      <w:r w:rsidR="00490225">
        <w:rPr>
          <w:rFonts w:ascii="Times New Roman" w:hAnsi="Times New Roman" w:cs="Times New Roman"/>
          <w:sz w:val="24"/>
          <w:szCs w:val="24"/>
        </w:rPr>
        <w:t>07</w:t>
      </w:r>
      <w:r w:rsidRPr="00B06B98">
        <w:rPr>
          <w:rFonts w:ascii="Times New Roman" w:hAnsi="Times New Roman" w:cs="Times New Roman"/>
          <w:sz w:val="24"/>
          <w:szCs w:val="24"/>
        </w:rPr>
        <w:t xml:space="preserve"> de </w:t>
      </w:r>
      <w:r w:rsidR="00490225">
        <w:rPr>
          <w:rFonts w:ascii="Times New Roman" w:hAnsi="Times New Roman" w:cs="Times New Roman"/>
          <w:sz w:val="24"/>
          <w:szCs w:val="24"/>
        </w:rPr>
        <w:t>novembro</w:t>
      </w:r>
      <w:r w:rsidRPr="00B06B98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A86491" w:rsidRDefault="00A86491" w:rsidP="00B06B98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0225" w:rsidRDefault="00490225" w:rsidP="00B06B98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0225" w:rsidRPr="00B06B98" w:rsidRDefault="00490225" w:rsidP="00B06B98">
      <w:pPr>
        <w:spacing w:after="0" w:line="360" w:lineRule="auto"/>
        <w:ind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491" w:rsidRPr="00B06B98" w:rsidRDefault="00A86491" w:rsidP="00B06B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98">
        <w:rPr>
          <w:rFonts w:ascii="Times New Roman" w:hAnsi="Times New Roman" w:cs="Times New Roman"/>
          <w:b/>
          <w:sz w:val="24"/>
          <w:szCs w:val="24"/>
        </w:rPr>
        <w:t>LEILA TEREZINHA DANELUZ</w:t>
      </w:r>
    </w:p>
    <w:p w:rsidR="00A86491" w:rsidRPr="008E184A" w:rsidRDefault="00A86491" w:rsidP="00B06B9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6B98">
        <w:rPr>
          <w:rFonts w:ascii="Times New Roman" w:hAnsi="Times New Roman" w:cs="Times New Roman"/>
          <w:sz w:val="24"/>
          <w:szCs w:val="24"/>
        </w:rPr>
        <w:t xml:space="preserve">Diretora Geral da Câmara Municipal de Vereadores de Campo </w:t>
      </w:r>
      <w:proofErr w:type="spellStart"/>
      <w:r w:rsidRPr="00B06B98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B06B98">
        <w:rPr>
          <w:rFonts w:ascii="Times New Roman" w:hAnsi="Times New Roman" w:cs="Times New Roman"/>
          <w:sz w:val="24"/>
          <w:szCs w:val="24"/>
        </w:rPr>
        <w:t>/S</w:t>
      </w:r>
      <w:bookmarkStart w:id="0" w:name="_GoBack"/>
      <w:bookmarkEnd w:id="0"/>
      <w:r w:rsidRPr="00B06B98">
        <w:rPr>
          <w:rFonts w:ascii="Times New Roman" w:hAnsi="Times New Roman" w:cs="Times New Roman"/>
          <w:sz w:val="24"/>
          <w:szCs w:val="24"/>
        </w:rPr>
        <w:t>C</w:t>
      </w:r>
    </w:p>
    <w:sectPr w:rsidR="00A86491" w:rsidRPr="008E184A" w:rsidSect="008E184A">
      <w:headerReference w:type="default" r:id="rId9"/>
      <w:footerReference w:type="default" r:id="rId10"/>
      <w:pgSz w:w="11906" w:h="16838"/>
      <w:pgMar w:top="403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6C7" w:rsidRDefault="00BC26C7" w:rsidP="00055B2E">
      <w:pPr>
        <w:spacing w:after="0" w:line="240" w:lineRule="auto"/>
      </w:pPr>
      <w:r>
        <w:separator/>
      </w:r>
    </w:p>
  </w:endnote>
  <w:endnote w:type="continuationSeparator" w:id="0">
    <w:p w:rsidR="00BC26C7" w:rsidRDefault="00BC26C7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6C7" w:rsidRPr="00055B2E" w:rsidRDefault="00BC26C7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CNPJ 07.903.173/0001-69</w:t>
    </w:r>
  </w:p>
  <w:p w:rsidR="00BC26C7" w:rsidRPr="00055B2E" w:rsidRDefault="00BC26C7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Av. Astor </w:t>
    </w:r>
    <w:proofErr w:type="spellStart"/>
    <w:r w:rsidRPr="00055B2E">
      <w:rPr>
        <w:rFonts w:ascii="Times New Roman" w:hAnsi="Times New Roman" w:cs="Times New Roman"/>
        <w:sz w:val="24"/>
        <w:szCs w:val="24"/>
      </w:rPr>
      <w:t>Schoeninger</w:t>
    </w:r>
    <w:proofErr w:type="spellEnd"/>
    <w:r w:rsidRPr="00055B2E">
      <w:rPr>
        <w:rFonts w:ascii="Times New Roman" w:hAnsi="Times New Roman" w:cs="Times New Roman"/>
        <w:sz w:val="24"/>
        <w:szCs w:val="24"/>
      </w:rPr>
      <w:t>, 969 – Centro – Cx. Postal 06 – Fone: (049) 3655-1017</w:t>
    </w:r>
  </w:p>
  <w:p w:rsidR="00BC26C7" w:rsidRPr="00055B2E" w:rsidRDefault="00BC26C7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CEP 89980-000 – Campo Erê – Santa Catarina – E-mail: </w:t>
    </w:r>
    <w:r w:rsidR="00490225">
      <w:rPr>
        <w:rFonts w:ascii="Times New Roman" w:hAnsi="Times New Roman" w:cs="Times New Roman"/>
        <w:sz w:val="24"/>
        <w:szCs w:val="24"/>
      </w:rPr>
      <w:t>camara@campoere.sc.leg.br</w:t>
    </w:r>
  </w:p>
  <w:p w:rsidR="00BC26C7" w:rsidRDefault="00BC26C7">
    <w:pPr>
      <w:pStyle w:val="Rodap"/>
    </w:pPr>
  </w:p>
  <w:p w:rsidR="00BC26C7" w:rsidRDefault="00BC26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6C7" w:rsidRDefault="00BC26C7" w:rsidP="00055B2E">
      <w:pPr>
        <w:spacing w:after="0" w:line="240" w:lineRule="auto"/>
      </w:pPr>
      <w:r>
        <w:separator/>
      </w:r>
    </w:p>
  </w:footnote>
  <w:footnote w:type="continuationSeparator" w:id="0">
    <w:p w:rsidR="00BC26C7" w:rsidRDefault="00BC26C7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6C7" w:rsidRDefault="00BC26C7" w:rsidP="00055B2E">
    <w:pPr>
      <w:pStyle w:val="Cabealho"/>
      <w:ind w:left="-851"/>
    </w:pPr>
  </w:p>
  <w:p w:rsidR="00BC26C7" w:rsidRDefault="00BC26C7" w:rsidP="00055B2E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51386A24" wp14:editId="7C4CD2D2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2A40CA23" wp14:editId="12976055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26C7" w:rsidRDefault="00BC26C7">
    <w:pPr>
      <w:pStyle w:val="Cabealho"/>
    </w:pPr>
  </w:p>
  <w:p w:rsidR="00BC26C7" w:rsidRDefault="00BC26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30"/>
    <w:rsid w:val="000301ED"/>
    <w:rsid w:val="00042073"/>
    <w:rsid w:val="00055B2E"/>
    <w:rsid w:val="000B1711"/>
    <w:rsid w:val="000E1A0A"/>
    <w:rsid w:val="00140C25"/>
    <w:rsid w:val="001C2BBA"/>
    <w:rsid w:val="002325AB"/>
    <w:rsid w:val="00276EDA"/>
    <w:rsid w:val="002A1C30"/>
    <w:rsid w:val="002B4DA1"/>
    <w:rsid w:val="002C4386"/>
    <w:rsid w:val="002F1A01"/>
    <w:rsid w:val="00337160"/>
    <w:rsid w:val="003728AE"/>
    <w:rsid w:val="004078EF"/>
    <w:rsid w:val="00490225"/>
    <w:rsid w:val="00575DB7"/>
    <w:rsid w:val="005A5E4B"/>
    <w:rsid w:val="005A6580"/>
    <w:rsid w:val="005C5A06"/>
    <w:rsid w:val="00660A0A"/>
    <w:rsid w:val="00687D05"/>
    <w:rsid w:val="006C1F05"/>
    <w:rsid w:val="007D7902"/>
    <w:rsid w:val="008451C6"/>
    <w:rsid w:val="0089108E"/>
    <w:rsid w:val="008E184A"/>
    <w:rsid w:val="009B11CE"/>
    <w:rsid w:val="009D3828"/>
    <w:rsid w:val="009D5CDE"/>
    <w:rsid w:val="00A07A9F"/>
    <w:rsid w:val="00A60AE3"/>
    <w:rsid w:val="00A86491"/>
    <w:rsid w:val="00B057E0"/>
    <w:rsid w:val="00B0691A"/>
    <w:rsid w:val="00B06B98"/>
    <w:rsid w:val="00B812A2"/>
    <w:rsid w:val="00B84577"/>
    <w:rsid w:val="00BC26C7"/>
    <w:rsid w:val="00BC27CE"/>
    <w:rsid w:val="00D16857"/>
    <w:rsid w:val="00D30B95"/>
    <w:rsid w:val="00D60DA8"/>
    <w:rsid w:val="00D755B3"/>
    <w:rsid w:val="00D96874"/>
    <w:rsid w:val="00DA5E0A"/>
    <w:rsid w:val="00E03E93"/>
    <w:rsid w:val="00E44235"/>
    <w:rsid w:val="00E6337D"/>
    <w:rsid w:val="00E64D83"/>
    <w:rsid w:val="00E822C9"/>
    <w:rsid w:val="00E86269"/>
    <w:rsid w:val="00ED64A0"/>
    <w:rsid w:val="00EF4DC7"/>
    <w:rsid w:val="00F11194"/>
    <w:rsid w:val="00F83D7D"/>
    <w:rsid w:val="00F91C09"/>
    <w:rsid w:val="00FC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8D7ADC"/>
  <w15:docId w15:val="{D6B85619-F7E7-4D8A-8496-E890A917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86491"/>
    <w:rPr>
      <w:color w:val="0000FF"/>
      <w:u w:val="single"/>
    </w:rPr>
  </w:style>
  <w:style w:type="character" w:styleId="Forte">
    <w:name w:val="Strong"/>
    <w:uiPriority w:val="22"/>
    <w:qFormat/>
    <w:rsid w:val="00A864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EC%209.412-2018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C2CB-C5C0-44DC-B747-7A7A73C5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2019-11-11T19:48:00Z</cp:lastPrinted>
  <dcterms:created xsi:type="dcterms:W3CDTF">2018-05-03T17:58:00Z</dcterms:created>
  <dcterms:modified xsi:type="dcterms:W3CDTF">2019-11-11T19:48:00Z</dcterms:modified>
</cp:coreProperties>
</file>