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C62" w:rsidRPr="00C423CC" w:rsidRDefault="00FE7DC8" w:rsidP="00D95C6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PREGÃO PRESENCIAL Nº 004/2018</w:t>
      </w:r>
    </w:p>
    <w:p w:rsidR="00D95C62" w:rsidRDefault="00D95C62" w:rsidP="00D95C62">
      <w:pPr>
        <w:spacing w:after="0" w:line="360" w:lineRule="auto"/>
        <w:jc w:val="center"/>
        <w:rPr>
          <w:rFonts w:ascii="Times New Roman" w:hAnsi="Times New Roman" w:cs="Times New Roman"/>
          <w:b/>
          <w:sz w:val="24"/>
          <w:szCs w:val="24"/>
        </w:rPr>
      </w:pPr>
      <w:r w:rsidRPr="00C423CC">
        <w:rPr>
          <w:rFonts w:ascii="Times New Roman" w:hAnsi="Times New Roman" w:cs="Times New Roman"/>
          <w:b/>
          <w:sz w:val="24"/>
          <w:szCs w:val="24"/>
        </w:rPr>
        <w:t>TIPO MENOR PREÇO POR LOTE</w:t>
      </w:r>
    </w:p>
    <w:p w:rsidR="00D95C62" w:rsidRDefault="00D95C62" w:rsidP="00D95C62">
      <w:pPr>
        <w:spacing w:after="0" w:line="360" w:lineRule="auto"/>
        <w:jc w:val="center"/>
        <w:rPr>
          <w:rFonts w:ascii="Times New Roman" w:hAnsi="Times New Roman" w:cs="Times New Roman"/>
          <w:b/>
          <w:sz w:val="24"/>
          <w:szCs w:val="24"/>
        </w:rPr>
      </w:pPr>
    </w:p>
    <w:p w:rsidR="00263D41" w:rsidRDefault="00D95C62" w:rsidP="00565716">
      <w:pPr>
        <w:spacing w:after="0" w:line="360" w:lineRule="auto"/>
        <w:jc w:val="both"/>
        <w:rPr>
          <w:rFonts w:ascii="Times New Roman" w:hAnsi="Times New Roman"/>
          <w:sz w:val="24"/>
          <w:szCs w:val="24"/>
        </w:rPr>
      </w:pPr>
      <w:r>
        <w:rPr>
          <w:rFonts w:ascii="Times New Roman" w:hAnsi="Times New Roman" w:cs="Times New Roman"/>
          <w:b/>
          <w:sz w:val="24"/>
          <w:szCs w:val="24"/>
        </w:rPr>
        <w:t xml:space="preserve">Objeto: </w:t>
      </w:r>
      <w:r w:rsidR="00565716" w:rsidRPr="00CF251D">
        <w:rPr>
          <w:rFonts w:ascii="Times New Roman" w:hAnsi="Times New Roman"/>
          <w:sz w:val="24"/>
          <w:szCs w:val="24"/>
        </w:rPr>
        <w:t xml:space="preserve">implantação de registro de preços para futura e eventual aquisição de combustível tipo gasolina comum para </w:t>
      </w:r>
      <w:r w:rsidR="00565716">
        <w:rPr>
          <w:rFonts w:ascii="Times New Roman" w:hAnsi="Times New Roman"/>
          <w:sz w:val="24"/>
          <w:szCs w:val="24"/>
        </w:rPr>
        <w:t>abastecer o veículo oficial da C</w:t>
      </w:r>
      <w:r w:rsidR="00565716" w:rsidRPr="00CF251D">
        <w:rPr>
          <w:rFonts w:ascii="Times New Roman" w:hAnsi="Times New Roman"/>
          <w:sz w:val="24"/>
          <w:szCs w:val="24"/>
        </w:rPr>
        <w:t xml:space="preserve">âmara </w:t>
      </w:r>
      <w:r w:rsidR="00565716">
        <w:rPr>
          <w:rFonts w:ascii="Times New Roman" w:hAnsi="Times New Roman"/>
          <w:sz w:val="24"/>
          <w:szCs w:val="24"/>
        </w:rPr>
        <w:t>M</w:t>
      </w:r>
      <w:r w:rsidR="00565716" w:rsidRPr="00CF251D">
        <w:rPr>
          <w:rFonts w:ascii="Times New Roman" w:hAnsi="Times New Roman"/>
          <w:sz w:val="24"/>
          <w:szCs w:val="24"/>
        </w:rPr>
        <w:t xml:space="preserve">unicipal de </w:t>
      </w:r>
      <w:r w:rsidR="00565716">
        <w:rPr>
          <w:rFonts w:ascii="Times New Roman" w:hAnsi="Times New Roman"/>
          <w:sz w:val="24"/>
          <w:szCs w:val="24"/>
        </w:rPr>
        <w:t>C</w:t>
      </w:r>
      <w:r w:rsidR="00565716" w:rsidRPr="00CF251D">
        <w:rPr>
          <w:rFonts w:ascii="Times New Roman" w:hAnsi="Times New Roman"/>
          <w:sz w:val="24"/>
          <w:szCs w:val="24"/>
        </w:rPr>
        <w:t xml:space="preserve">ampo </w:t>
      </w:r>
      <w:r w:rsidR="00565716">
        <w:rPr>
          <w:rFonts w:ascii="Times New Roman" w:hAnsi="Times New Roman"/>
          <w:sz w:val="24"/>
          <w:szCs w:val="24"/>
        </w:rPr>
        <w:t>E</w:t>
      </w:r>
      <w:r w:rsidR="00565716" w:rsidRPr="00CF251D">
        <w:rPr>
          <w:rFonts w:ascii="Times New Roman" w:hAnsi="Times New Roman"/>
          <w:sz w:val="24"/>
          <w:szCs w:val="24"/>
        </w:rPr>
        <w:t>rê</w:t>
      </w:r>
      <w:r w:rsidR="00565716">
        <w:rPr>
          <w:rFonts w:ascii="Times New Roman" w:hAnsi="Times New Roman"/>
          <w:sz w:val="24"/>
          <w:szCs w:val="24"/>
        </w:rPr>
        <w:t>.</w:t>
      </w:r>
    </w:p>
    <w:p w:rsidR="00565716" w:rsidRDefault="00565716" w:rsidP="00565716">
      <w:pPr>
        <w:spacing w:after="0" w:line="240" w:lineRule="auto"/>
        <w:jc w:val="both"/>
        <w:rPr>
          <w:rFonts w:ascii="Garamond" w:eastAsia="Times New Roman" w:hAnsi="Garamond" w:cs="Arial-BoldMT"/>
          <w:b/>
          <w:bCs/>
          <w:sz w:val="26"/>
          <w:szCs w:val="26"/>
          <w:u w:val="single"/>
          <w:lang w:eastAsia="pt-BR"/>
        </w:rPr>
      </w:pPr>
    </w:p>
    <w:p w:rsidR="00D95C62" w:rsidRPr="00263D41" w:rsidRDefault="00D95C62" w:rsidP="00263D41">
      <w:pPr>
        <w:overflowPunct w:val="0"/>
        <w:autoSpaceDE w:val="0"/>
        <w:autoSpaceDN w:val="0"/>
        <w:adjustRightInd w:val="0"/>
        <w:spacing w:after="0" w:line="240" w:lineRule="auto"/>
        <w:jc w:val="center"/>
        <w:textAlignment w:val="baseline"/>
        <w:rPr>
          <w:rFonts w:ascii="Garamond" w:eastAsia="Times New Roman" w:hAnsi="Garamond" w:cs="Arial-BoldMT"/>
          <w:b/>
          <w:bCs/>
          <w:sz w:val="26"/>
          <w:szCs w:val="26"/>
          <w:u w:val="single"/>
          <w:lang w:eastAsia="pt-BR"/>
        </w:rPr>
      </w:pPr>
    </w:p>
    <w:p w:rsidR="00263D41" w:rsidRPr="00B3321D" w:rsidRDefault="00263D41" w:rsidP="00A35F9E">
      <w:pPr>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4"/>
          <w:szCs w:val="24"/>
          <w:u w:val="single"/>
          <w:lang w:eastAsia="pt-BR"/>
        </w:rPr>
      </w:pPr>
      <w:r w:rsidRPr="00B3321D">
        <w:rPr>
          <w:rFonts w:ascii="Times New Roman" w:eastAsia="Times New Roman" w:hAnsi="Times New Roman" w:cs="Times New Roman"/>
          <w:b/>
          <w:bCs/>
          <w:sz w:val="24"/>
          <w:szCs w:val="24"/>
          <w:u w:val="single"/>
          <w:lang w:eastAsia="pt-BR"/>
        </w:rPr>
        <w:t xml:space="preserve">HOMOLOGAÇÃO DE </w:t>
      </w:r>
      <w:r w:rsidR="00D95C62">
        <w:rPr>
          <w:rFonts w:ascii="Times New Roman" w:eastAsia="Times New Roman" w:hAnsi="Times New Roman" w:cs="Times New Roman"/>
          <w:b/>
          <w:bCs/>
          <w:sz w:val="24"/>
          <w:szCs w:val="24"/>
          <w:u w:val="single"/>
          <w:lang w:eastAsia="pt-BR"/>
        </w:rPr>
        <w:t>LICITAÇÃO</w:t>
      </w:r>
    </w:p>
    <w:p w:rsidR="00263D41" w:rsidRDefault="00263D41" w:rsidP="00A35F9E">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pt-BR"/>
        </w:rPr>
      </w:pPr>
    </w:p>
    <w:p w:rsidR="00D95C62" w:rsidRDefault="00D95C62" w:rsidP="00D95C62">
      <w:pPr>
        <w:spacing w:line="360" w:lineRule="auto"/>
        <w:ind w:firstLine="709"/>
        <w:jc w:val="both"/>
        <w:rPr>
          <w:rFonts w:ascii="Times New Roman" w:hAnsi="Times New Roman" w:cs="Times New Roman"/>
          <w:sz w:val="24"/>
          <w:szCs w:val="24"/>
        </w:rPr>
      </w:pPr>
      <w:r w:rsidRPr="00C423CC">
        <w:rPr>
          <w:rFonts w:ascii="Times New Roman" w:hAnsi="Times New Roman" w:cs="Times New Roman"/>
          <w:sz w:val="24"/>
          <w:szCs w:val="24"/>
        </w:rPr>
        <w:t xml:space="preserve">A Câmara Municipal de Campo Erê, pessoa jurídica de direito público interno, inscrita no CNPJ </w:t>
      </w:r>
      <w:r>
        <w:rPr>
          <w:rFonts w:ascii="Times New Roman" w:hAnsi="Times New Roman" w:cs="Times New Roman"/>
          <w:sz w:val="24"/>
          <w:szCs w:val="24"/>
        </w:rPr>
        <w:t xml:space="preserve">sob o nº 07.903.173/0001-69, com sede na Avenida Astor Schoeninger, nº 969, Centro do Município de Campo Erê, Estado de Santa Catarina, através de seu Presidente Adelir Antonio Bussolaro, no uso de suas atribuições legais </w:t>
      </w:r>
    </w:p>
    <w:p w:rsidR="00D95C62" w:rsidRDefault="00D95C62" w:rsidP="00D95C62">
      <w:pPr>
        <w:spacing w:line="360" w:lineRule="auto"/>
        <w:ind w:firstLine="709"/>
        <w:jc w:val="center"/>
        <w:rPr>
          <w:rFonts w:ascii="Times New Roman" w:hAnsi="Times New Roman" w:cs="Times New Roman"/>
          <w:b/>
          <w:sz w:val="24"/>
          <w:szCs w:val="24"/>
        </w:rPr>
      </w:pPr>
      <w:r w:rsidRPr="00D6272E">
        <w:rPr>
          <w:rFonts w:ascii="Times New Roman" w:hAnsi="Times New Roman" w:cs="Times New Roman"/>
          <w:b/>
          <w:sz w:val="24"/>
          <w:szCs w:val="24"/>
        </w:rPr>
        <w:t>RESOLVE</w:t>
      </w:r>
    </w:p>
    <w:p w:rsidR="00D95C62" w:rsidRDefault="00D95C62" w:rsidP="00D95C62">
      <w:pPr>
        <w:spacing w:line="36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HOMOLOGAR </w:t>
      </w:r>
      <w:r>
        <w:rPr>
          <w:rFonts w:ascii="Times New Roman" w:hAnsi="Times New Roman" w:cs="Times New Roman"/>
          <w:sz w:val="24"/>
          <w:szCs w:val="24"/>
        </w:rPr>
        <w:t>o objeto refer</w:t>
      </w:r>
      <w:r w:rsidR="00565716">
        <w:rPr>
          <w:rFonts w:ascii="Times New Roman" w:hAnsi="Times New Roman" w:cs="Times New Roman"/>
          <w:sz w:val="24"/>
          <w:szCs w:val="24"/>
        </w:rPr>
        <w:t xml:space="preserve">ente ao Pregão Presencial nº </w:t>
      </w:r>
      <w:r w:rsidR="00FE7DC8">
        <w:rPr>
          <w:rFonts w:ascii="Times New Roman" w:hAnsi="Times New Roman" w:cs="Times New Roman"/>
          <w:sz w:val="24"/>
          <w:szCs w:val="24"/>
        </w:rPr>
        <w:t>004/2018</w:t>
      </w:r>
      <w:r>
        <w:rPr>
          <w:rFonts w:ascii="Times New Roman" w:hAnsi="Times New Roman" w:cs="Times New Roman"/>
          <w:sz w:val="24"/>
          <w:szCs w:val="24"/>
        </w:rPr>
        <w:t xml:space="preserve">, Tipo Menor Preço, conforme segue: </w:t>
      </w:r>
    </w:p>
    <w:p w:rsidR="00565716" w:rsidRDefault="00565716" w:rsidP="005657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Fornecedor:</w:t>
      </w:r>
      <w:r w:rsidRPr="00D6272E">
        <w:rPr>
          <w:rFonts w:ascii="Times New Roman" w:hAnsi="Times New Roman" w:cs="Times New Roman"/>
          <w:sz w:val="24"/>
          <w:szCs w:val="24"/>
        </w:rPr>
        <w:t xml:space="preserve"> </w:t>
      </w:r>
      <w:r>
        <w:rPr>
          <w:rFonts w:ascii="Times New Roman" w:hAnsi="Times New Roman" w:cs="Times New Roman"/>
          <w:sz w:val="24"/>
          <w:szCs w:val="24"/>
        </w:rPr>
        <w:t>BAGGIO COMÉRCIO DE COMBUSTÍVEIS LTDA</w:t>
      </w:r>
    </w:p>
    <w:p w:rsidR="00565716" w:rsidRDefault="00565716" w:rsidP="005657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CNPJ: 05.156.931/0001-05</w:t>
      </w:r>
    </w:p>
    <w:p w:rsidR="00565716" w:rsidRDefault="00565716" w:rsidP="005657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Produto: Gasolina Comum</w:t>
      </w:r>
    </w:p>
    <w:p w:rsidR="00565716" w:rsidRDefault="00565716" w:rsidP="005657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Quantidade: 830 litros</w:t>
      </w:r>
    </w:p>
    <w:p w:rsidR="00565716" w:rsidRDefault="00565716" w:rsidP="005657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Valor por litro: R$ </w:t>
      </w:r>
      <w:r w:rsidR="00FE7DC8">
        <w:rPr>
          <w:rFonts w:ascii="Times New Roman" w:hAnsi="Times New Roman" w:cs="Times New Roman"/>
          <w:sz w:val="24"/>
          <w:szCs w:val="24"/>
        </w:rPr>
        <w:t>4,19</w:t>
      </w:r>
      <w:r>
        <w:rPr>
          <w:rFonts w:ascii="Times New Roman" w:hAnsi="Times New Roman" w:cs="Times New Roman"/>
          <w:sz w:val="24"/>
          <w:szCs w:val="24"/>
        </w:rPr>
        <w:t xml:space="preserve"> (</w:t>
      </w:r>
      <w:r w:rsidR="00FE7DC8">
        <w:rPr>
          <w:rFonts w:ascii="Times New Roman" w:hAnsi="Times New Roman" w:cs="Times New Roman"/>
          <w:sz w:val="24"/>
          <w:szCs w:val="24"/>
        </w:rPr>
        <w:t>quatro</w:t>
      </w:r>
      <w:r>
        <w:rPr>
          <w:rFonts w:ascii="Times New Roman" w:hAnsi="Times New Roman" w:cs="Times New Roman"/>
          <w:sz w:val="24"/>
          <w:szCs w:val="24"/>
        </w:rPr>
        <w:t xml:space="preserve"> reais e </w:t>
      </w:r>
      <w:r w:rsidR="00FE7DC8">
        <w:rPr>
          <w:rFonts w:ascii="Times New Roman" w:hAnsi="Times New Roman" w:cs="Times New Roman"/>
          <w:sz w:val="24"/>
          <w:szCs w:val="24"/>
        </w:rPr>
        <w:t>dezenove</w:t>
      </w:r>
      <w:r>
        <w:rPr>
          <w:rFonts w:ascii="Times New Roman" w:hAnsi="Times New Roman" w:cs="Times New Roman"/>
          <w:sz w:val="24"/>
          <w:szCs w:val="24"/>
        </w:rPr>
        <w:t xml:space="preserve"> centavos)</w:t>
      </w:r>
    </w:p>
    <w:p w:rsidR="00565716" w:rsidRDefault="00565716" w:rsidP="005657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Valor total: R$ </w:t>
      </w:r>
      <w:r w:rsidR="00FE7DC8">
        <w:rPr>
          <w:rFonts w:ascii="Times New Roman" w:hAnsi="Times New Roman" w:cs="Times New Roman"/>
          <w:sz w:val="24"/>
          <w:szCs w:val="24"/>
        </w:rPr>
        <w:t>3.477,70</w:t>
      </w:r>
      <w:r>
        <w:rPr>
          <w:rFonts w:ascii="Times New Roman" w:hAnsi="Times New Roman" w:cs="Times New Roman"/>
          <w:sz w:val="24"/>
          <w:szCs w:val="24"/>
        </w:rPr>
        <w:t xml:space="preserve"> (três mil </w:t>
      </w:r>
      <w:r w:rsidR="00FE7DC8">
        <w:rPr>
          <w:rFonts w:ascii="Times New Roman" w:hAnsi="Times New Roman" w:cs="Times New Roman"/>
          <w:sz w:val="24"/>
          <w:szCs w:val="24"/>
        </w:rPr>
        <w:t>quatrocentos e setenta e sete reais e setenta centavos).</w:t>
      </w:r>
      <w:r>
        <w:rPr>
          <w:rFonts w:ascii="Times New Roman" w:hAnsi="Times New Roman" w:cs="Times New Roman"/>
          <w:sz w:val="24"/>
          <w:szCs w:val="24"/>
        </w:rPr>
        <w:t xml:space="preserve"> </w:t>
      </w:r>
    </w:p>
    <w:p w:rsidR="003624A8" w:rsidRDefault="003624A8" w:rsidP="00D95C62">
      <w:pPr>
        <w:spacing w:after="0" w:line="360" w:lineRule="auto"/>
        <w:ind w:firstLine="709"/>
        <w:jc w:val="both"/>
        <w:rPr>
          <w:rFonts w:ascii="Times New Roman" w:hAnsi="Times New Roman" w:cs="Times New Roman"/>
          <w:sz w:val="24"/>
          <w:szCs w:val="24"/>
        </w:rPr>
      </w:pPr>
    </w:p>
    <w:p w:rsidR="00263D41" w:rsidRPr="003624A8" w:rsidRDefault="00A35F9E" w:rsidP="00A35F9E">
      <w:pPr>
        <w:overflowPunct w:val="0"/>
        <w:autoSpaceDE w:val="0"/>
        <w:autoSpaceDN w:val="0"/>
        <w:adjustRightInd w:val="0"/>
        <w:spacing w:after="0" w:line="360" w:lineRule="auto"/>
        <w:jc w:val="right"/>
        <w:textAlignment w:val="baseline"/>
        <w:rPr>
          <w:rFonts w:ascii="Times New Roman" w:eastAsia="Times New Roman" w:hAnsi="Times New Roman" w:cs="Times New Roman"/>
          <w:bCs/>
          <w:sz w:val="24"/>
          <w:szCs w:val="24"/>
          <w:lang w:eastAsia="pt-BR"/>
        </w:rPr>
      </w:pPr>
      <w:r w:rsidRPr="003624A8">
        <w:rPr>
          <w:rFonts w:ascii="Times New Roman" w:eastAsia="Times New Roman" w:hAnsi="Times New Roman" w:cs="Times New Roman"/>
          <w:bCs/>
          <w:sz w:val="24"/>
          <w:szCs w:val="24"/>
          <w:lang w:eastAsia="pt-BR"/>
        </w:rPr>
        <w:t>Campo Erê/</w:t>
      </w:r>
      <w:r w:rsidR="00263D41" w:rsidRPr="003624A8">
        <w:rPr>
          <w:rFonts w:ascii="Times New Roman" w:eastAsia="Times New Roman" w:hAnsi="Times New Roman" w:cs="Times New Roman"/>
          <w:bCs/>
          <w:sz w:val="24"/>
          <w:szCs w:val="24"/>
          <w:lang w:eastAsia="pt-BR"/>
        </w:rPr>
        <w:t xml:space="preserve">SC, </w:t>
      </w:r>
      <w:r w:rsidR="00FE7DC8">
        <w:rPr>
          <w:rFonts w:ascii="Times New Roman" w:eastAsia="Times New Roman" w:hAnsi="Times New Roman" w:cs="Times New Roman"/>
          <w:bCs/>
          <w:sz w:val="24"/>
          <w:szCs w:val="24"/>
          <w:lang w:eastAsia="pt-BR"/>
        </w:rPr>
        <w:t>05 de fevereiro de 2018</w:t>
      </w:r>
      <w:r w:rsidR="00B3321D" w:rsidRPr="003624A8">
        <w:rPr>
          <w:rFonts w:ascii="Times New Roman" w:eastAsia="Times New Roman" w:hAnsi="Times New Roman" w:cs="Times New Roman"/>
          <w:bCs/>
          <w:sz w:val="24"/>
          <w:szCs w:val="24"/>
          <w:lang w:eastAsia="pt-BR"/>
        </w:rPr>
        <w:t>.</w:t>
      </w:r>
    </w:p>
    <w:p w:rsidR="00A35F9E" w:rsidRDefault="00A35F9E" w:rsidP="00A35F9E">
      <w:pPr>
        <w:overflowPunct w:val="0"/>
        <w:autoSpaceDE w:val="0"/>
        <w:autoSpaceDN w:val="0"/>
        <w:adjustRightInd w:val="0"/>
        <w:spacing w:after="0" w:line="360" w:lineRule="auto"/>
        <w:jc w:val="both"/>
        <w:textAlignment w:val="baseline"/>
        <w:rPr>
          <w:rFonts w:ascii="Times New Roman" w:eastAsia="Times New Roman" w:hAnsi="Times New Roman" w:cs="Times New Roman"/>
          <w:b/>
          <w:bCs/>
          <w:sz w:val="24"/>
          <w:szCs w:val="24"/>
          <w:lang w:eastAsia="pt-BR"/>
        </w:rPr>
      </w:pPr>
    </w:p>
    <w:p w:rsidR="00873787" w:rsidRDefault="00873787" w:rsidP="00A35F9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pt-BR"/>
        </w:rPr>
      </w:pPr>
    </w:p>
    <w:p w:rsidR="00FE7DC8" w:rsidRDefault="00FE7DC8" w:rsidP="00A35F9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pt-BR"/>
        </w:rPr>
      </w:pPr>
      <w:bookmarkStart w:id="0" w:name="_GoBack"/>
      <w:bookmarkEnd w:id="0"/>
    </w:p>
    <w:p w:rsidR="00263D41" w:rsidRDefault="00FE7DC8" w:rsidP="00A35F9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ADEMAR ALBERTON</w:t>
      </w:r>
    </w:p>
    <w:p w:rsidR="00263D41" w:rsidRPr="00B3321D" w:rsidRDefault="00075ED2" w:rsidP="00075ED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pt-BR"/>
        </w:rPr>
      </w:pPr>
      <w:r>
        <w:rPr>
          <w:rFonts w:ascii="Times New Roman" w:eastAsia="Times New Roman" w:hAnsi="Times New Roman" w:cs="Times New Roman"/>
          <w:bCs/>
          <w:sz w:val="24"/>
          <w:szCs w:val="24"/>
          <w:lang w:eastAsia="pt-BR"/>
        </w:rPr>
        <w:t>Presidente Câmara de Vereadores</w:t>
      </w:r>
    </w:p>
    <w:sectPr w:rsidR="00263D41" w:rsidRPr="00B3321D" w:rsidSect="00FE7DC8">
      <w:footerReference w:type="even" r:id="rId6"/>
      <w:footerReference w:type="default" r:id="rId7"/>
      <w:pgSz w:w="11907" w:h="16840" w:code="9"/>
      <w:pgMar w:top="2269" w:right="1134" w:bottom="2268" w:left="1701" w:header="720" w:footer="1134"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144" w:rsidRDefault="00AF6144">
      <w:pPr>
        <w:spacing w:after="0" w:line="240" w:lineRule="auto"/>
      </w:pPr>
      <w:r>
        <w:separator/>
      </w:r>
    </w:p>
  </w:endnote>
  <w:endnote w:type="continuationSeparator" w:id="0">
    <w:p w:rsidR="00AF6144" w:rsidRDefault="00AF6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BoldMT">
    <w:panose1 w:val="00000000000000000000"/>
    <w:charset w:val="00"/>
    <w:family w:val="auto"/>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DD1" w:rsidRDefault="00263D4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D1DD1" w:rsidRDefault="00FE7DC8">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DD1" w:rsidRDefault="00263D4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E7DC8">
      <w:rPr>
        <w:rStyle w:val="Nmerodepgina"/>
        <w:noProof/>
      </w:rPr>
      <w:t>2</w:t>
    </w:r>
    <w:r>
      <w:rPr>
        <w:rStyle w:val="Nmerodepgina"/>
      </w:rPr>
      <w:fldChar w:fldCharType="end"/>
    </w:r>
  </w:p>
  <w:p w:rsidR="00CD1DD1" w:rsidRDefault="00FE7DC8">
    <w:pPr>
      <w:tabs>
        <w:tab w:val="left" w:pos="288"/>
        <w:tab w:val="left" w:pos="1008"/>
        <w:tab w:val="center" w:pos="4608"/>
      </w:tabs>
      <w:ind w:right="360"/>
      <w:jc w:val="right"/>
      <w:rPr>
        <w:rFonts w:ascii="Courier" w:hAnsi="Courier"/>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144" w:rsidRDefault="00AF6144">
      <w:pPr>
        <w:spacing w:after="0" w:line="240" w:lineRule="auto"/>
      </w:pPr>
      <w:r>
        <w:separator/>
      </w:r>
    </w:p>
  </w:footnote>
  <w:footnote w:type="continuationSeparator" w:id="0">
    <w:p w:rsidR="00AF6144" w:rsidRDefault="00AF61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D41"/>
    <w:rsid w:val="00027EB1"/>
    <w:rsid w:val="00075ED2"/>
    <w:rsid w:val="001126EB"/>
    <w:rsid w:val="00263D41"/>
    <w:rsid w:val="00314653"/>
    <w:rsid w:val="003624A8"/>
    <w:rsid w:val="004C08FD"/>
    <w:rsid w:val="004D4DF8"/>
    <w:rsid w:val="00565716"/>
    <w:rsid w:val="00582428"/>
    <w:rsid w:val="00873787"/>
    <w:rsid w:val="00926590"/>
    <w:rsid w:val="00A35F9E"/>
    <w:rsid w:val="00AF6144"/>
    <w:rsid w:val="00B3321D"/>
    <w:rsid w:val="00BA1BD4"/>
    <w:rsid w:val="00D3119D"/>
    <w:rsid w:val="00D95C62"/>
    <w:rsid w:val="00FB30AF"/>
    <w:rsid w:val="00FC4702"/>
    <w:rsid w:val="00FE7D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6360"/>
  <w15:docId w15:val="{41BB5639-DA76-4E3D-A71B-410B42D2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263D41"/>
    <w:pPr>
      <w:tabs>
        <w:tab w:val="center" w:pos="4252"/>
        <w:tab w:val="right" w:pos="8504"/>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rsid w:val="00263D41"/>
    <w:rPr>
      <w:rFonts w:ascii="Times New Roman" w:eastAsia="Times New Roman" w:hAnsi="Times New Roman" w:cs="Times New Roman"/>
      <w:sz w:val="20"/>
      <w:szCs w:val="20"/>
      <w:lang w:eastAsia="pt-BR"/>
    </w:rPr>
  </w:style>
  <w:style w:type="character" w:styleId="Nmerodepgina">
    <w:name w:val="page number"/>
    <w:basedOn w:val="Fontepargpadro"/>
    <w:uiPriority w:val="99"/>
    <w:rsid w:val="00263D41"/>
    <w:rPr>
      <w:rFonts w:cs="Times New Roman"/>
    </w:rPr>
  </w:style>
  <w:style w:type="paragraph" w:styleId="Cabealho">
    <w:name w:val="header"/>
    <w:basedOn w:val="Normal"/>
    <w:link w:val="CabealhoChar"/>
    <w:uiPriority w:val="99"/>
    <w:unhideWhenUsed/>
    <w:rsid w:val="00075ED2"/>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075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164</Words>
  <Characters>886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usuario</cp:lastModifiedBy>
  <cp:revision>16</cp:revision>
  <dcterms:created xsi:type="dcterms:W3CDTF">2015-03-09T17:17:00Z</dcterms:created>
  <dcterms:modified xsi:type="dcterms:W3CDTF">2018-02-08T12:26:00Z</dcterms:modified>
</cp:coreProperties>
</file>